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685" w:rsidRPr="00DE1685" w:rsidRDefault="00DE1685" w:rsidP="00DE1685">
      <w:pPr>
        <w:jc w:val="center"/>
        <w:rPr>
          <w:b/>
          <w:u w:val="single"/>
        </w:rPr>
      </w:pPr>
      <w:bookmarkStart w:id="0" w:name="_GoBack"/>
      <w:r>
        <w:rPr>
          <w:b/>
          <w:u w:val="single"/>
        </w:rPr>
        <w:t xml:space="preserve">2013 </w:t>
      </w:r>
      <w:r w:rsidRPr="00DE1685">
        <w:rPr>
          <w:b/>
          <w:u w:val="single"/>
        </w:rPr>
        <w:t xml:space="preserve">John Clark Legal Argument Packet </w:t>
      </w:r>
      <w:bookmarkEnd w:id="0"/>
      <w:r w:rsidRPr="00DE1685">
        <w:rPr>
          <w:b/>
          <w:u w:val="single"/>
        </w:rPr>
        <w:t>– Rules, Sample Ballot and Fact Pattern</w:t>
      </w:r>
    </w:p>
    <w:p w:rsidR="00DE1685" w:rsidRDefault="00DE1685" w:rsidP="00DE1685">
      <w:pPr>
        <w:rPr>
          <w:b/>
        </w:rPr>
      </w:pPr>
    </w:p>
    <w:p w:rsidR="00DE1685" w:rsidRDefault="00DE1685" w:rsidP="00DE1685">
      <w:pPr>
        <w:rPr>
          <w:b/>
          <w:u w:val="single"/>
        </w:rPr>
      </w:pPr>
      <w:r w:rsidRPr="00DE1685">
        <w:rPr>
          <w:b/>
          <w:u w:val="single"/>
        </w:rPr>
        <w:t xml:space="preserve">RULES: </w:t>
      </w:r>
    </w:p>
    <w:p w:rsidR="00DE1685" w:rsidRPr="00DE1685" w:rsidRDefault="00DE1685" w:rsidP="00DE1685">
      <w:pPr>
        <w:rPr>
          <w:b/>
          <w:u w:val="single"/>
        </w:rPr>
      </w:pPr>
    </w:p>
    <w:p w:rsidR="00DE1685" w:rsidRPr="006E5F28" w:rsidRDefault="00DE1685" w:rsidP="00DE1685">
      <w:r>
        <w:rPr>
          <w:b/>
        </w:rPr>
        <w:t xml:space="preserve">John Clark </w:t>
      </w:r>
      <w:r w:rsidRPr="006E5F28">
        <w:rPr>
          <w:b/>
        </w:rPr>
        <w:t xml:space="preserve">Legal Argument:  </w:t>
      </w:r>
      <w:r w:rsidRPr="006E5F28">
        <w:t xml:space="preserve">Although the event is called “legal argument,” </w:t>
      </w:r>
      <w:r w:rsidRPr="00BE0C43">
        <w:rPr>
          <w:b/>
          <w:i/>
        </w:rPr>
        <w:t xml:space="preserve">it encompasses both opening statements, </w:t>
      </w:r>
      <w:r w:rsidRPr="00DE4BF4">
        <w:rPr>
          <w:bCs/>
          <w:iCs/>
        </w:rPr>
        <w:t>which are expository in nature,</w:t>
      </w:r>
      <w:r w:rsidRPr="00BE0C43">
        <w:rPr>
          <w:b/>
          <w:i/>
        </w:rPr>
        <w:t xml:space="preserve"> and closing arguments</w:t>
      </w:r>
      <w:r w:rsidRPr="006E5F28">
        <w:t xml:space="preserve">, which are akin to persuasive oratories.  The purpose of an opening statement is to preview what the evidence will show in a manner supportive of the proponent’s position – but in a non-argumentative fashion.  This is usually done in a story fashion with introductory phrases such as “the evidence will show.”  Closing argument “marshals the evidence” and argues it in a manner consistent with the proponent’s position.  </w:t>
      </w:r>
      <w:r w:rsidRPr="00BE0C43">
        <w:rPr>
          <w:b/>
          <w:i/>
        </w:rPr>
        <w:t xml:space="preserve">Visual </w:t>
      </w:r>
      <w:proofErr w:type="spellStart"/>
      <w:r w:rsidRPr="00BE0C43">
        <w:rPr>
          <w:b/>
          <w:i/>
        </w:rPr>
        <w:t>aides</w:t>
      </w:r>
      <w:proofErr w:type="spellEnd"/>
      <w:r w:rsidRPr="00BE0C43">
        <w:rPr>
          <w:b/>
          <w:i/>
        </w:rPr>
        <w:t xml:space="preserve"> may be used in both opening statements and closing arguments</w:t>
      </w:r>
      <w:r w:rsidRPr="006E5F28">
        <w:t xml:space="preserve">.  Competitors may choose to deliver either an opening statement or a closing argument for either the prosecution or the defense.  Speeches must be based on the facts stated in the hypothetical fact pattern.  </w:t>
      </w:r>
      <w:smartTag w:uri="urn:schemas-microsoft-com:office:smarttags" w:element="place">
        <w:smartTag w:uri="urn:schemas-microsoft-com:office:smarttags" w:element="PlaceName">
          <w:r w:rsidRPr="006E5F28">
            <w:t>Washington</w:t>
          </w:r>
        </w:smartTag>
        <w:r w:rsidRPr="006E5F28">
          <w:t xml:space="preserve"> </w:t>
        </w:r>
        <w:smartTag w:uri="urn:schemas-microsoft-com:office:smarttags" w:element="PlaceType">
          <w:r w:rsidRPr="006E5F28">
            <w:t>State</w:t>
          </w:r>
        </w:smartTag>
      </w:smartTag>
      <w:r w:rsidRPr="006E5F28">
        <w:t xml:space="preserve"> law applies and students are encouraged to research applicable legal issues.  The hypothetical fact pattern is attached to this invitation</w:t>
      </w:r>
      <w:r>
        <w:t xml:space="preserve"> along with copies of the applicable criminal statutes.</w:t>
      </w:r>
      <w:r w:rsidRPr="006E5F28">
        <w:t xml:space="preserve">  The time li</w:t>
      </w:r>
      <w:r>
        <w:t>mit for this event is 8 minutes with a 30 second grace period.</w:t>
      </w:r>
      <w:r w:rsidRPr="006E5F28">
        <w:t xml:space="preserve"> Judges will be given access to the hypothetical fact pattern.  To the extent possible, the ev</w:t>
      </w:r>
      <w:r>
        <w:t xml:space="preserve">ent will be judged by attorneys. Further information may be found on the website. </w:t>
      </w:r>
      <w:r w:rsidRPr="00BA6A96">
        <w:rPr>
          <w:b/>
        </w:rPr>
        <w:t>(Open division only.)</w:t>
      </w:r>
    </w:p>
    <w:p w:rsidR="00DA2E2C" w:rsidRPr="00DE1685" w:rsidRDefault="00DA2E2C">
      <w:pPr>
        <w:rPr>
          <w:b/>
          <w:u w:val="single"/>
        </w:rPr>
      </w:pPr>
    </w:p>
    <w:p w:rsidR="00DE1685" w:rsidRPr="00DE1685" w:rsidRDefault="00DE1685">
      <w:pPr>
        <w:rPr>
          <w:b/>
          <w:u w:val="single"/>
        </w:rPr>
      </w:pPr>
      <w:r w:rsidRPr="00DE1685">
        <w:rPr>
          <w:b/>
          <w:u w:val="single"/>
        </w:rPr>
        <w:t xml:space="preserve"> SAMPLE BALLOT: </w:t>
      </w:r>
    </w:p>
    <w:p w:rsidR="00DE1685" w:rsidRDefault="00DE1685"/>
    <w:p w:rsidR="00DE1685" w:rsidRDefault="00DE1685" w:rsidP="00DE1685">
      <w:pPr>
        <w:jc w:val="center"/>
        <w:rPr>
          <w:rFonts w:ascii="Arial" w:hAnsi="Arial"/>
          <w:b/>
          <w:sz w:val="28"/>
        </w:rPr>
      </w:pPr>
      <w:r>
        <w:rPr>
          <w:rFonts w:ascii="Arial" w:hAnsi="Arial"/>
          <w:b/>
          <w:sz w:val="28"/>
        </w:rPr>
        <w:t>Pattern “A”</w:t>
      </w:r>
    </w:p>
    <w:p w:rsidR="00DE1685" w:rsidRDefault="00DE1685" w:rsidP="00DE1685">
      <w:pPr>
        <w:jc w:val="center"/>
        <w:rPr>
          <w:rFonts w:ascii="Arial" w:hAnsi="Arial"/>
          <w:b/>
          <w:sz w:val="28"/>
        </w:rPr>
      </w:pPr>
      <w:r>
        <w:rPr>
          <w:rFonts w:ascii="Arial" w:hAnsi="Arial"/>
          <w:b/>
          <w:sz w:val="28"/>
        </w:rPr>
        <w:t xml:space="preserve">Thomas S. Foley Forensics Tournament </w:t>
      </w:r>
    </w:p>
    <w:p w:rsidR="00DE1685" w:rsidRDefault="00DE1685" w:rsidP="00DE1685">
      <w:pPr>
        <w:jc w:val="center"/>
        <w:rPr>
          <w:rFonts w:ascii="Arial" w:hAnsi="Arial"/>
          <w:b/>
          <w:sz w:val="28"/>
        </w:rPr>
      </w:pPr>
      <w:r>
        <w:rPr>
          <w:rFonts w:ascii="Arial" w:hAnsi="Arial"/>
          <w:b/>
          <w:sz w:val="28"/>
        </w:rPr>
        <w:t>John Clark Legal Argument Ballot</w:t>
      </w:r>
    </w:p>
    <w:p w:rsidR="00DE1685" w:rsidRDefault="00DE1685" w:rsidP="00DE1685">
      <w:pPr>
        <w:jc w:val="center"/>
        <w:rPr>
          <w:b/>
          <w:sz w:val="28"/>
        </w:rPr>
      </w:pPr>
      <w:r>
        <w:rPr>
          <w:rFonts w:ascii="Arial" w:hAnsi="Arial"/>
          <w:b/>
        </w:rPr>
        <w:t xml:space="preserve">Wait for all speakers, </w:t>
      </w:r>
      <w:r>
        <w:rPr>
          <w:rFonts w:ascii="Arial" w:hAnsi="Arial"/>
          <w:b/>
          <w:sz w:val="18"/>
        </w:rPr>
        <w:t>unless you are within 10 minutes of the end of the round.</w:t>
      </w:r>
    </w:p>
    <w:p w:rsidR="00DE1685" w:rsidRDefault="00DE1685" w:rsidP="00DE1685">
      <w:pPr>
        <w:spacing w:line="360" w:lineRule="auto"/>
        <w:rPr>
          <w:b/>
          <w:sz w:val="20"/>
        </w:rPr>
      </w:pPr>
      <w:r>
        <w:rPr>
          <w:rFonts w:ascii="Arial" w:hAnsi="Arial"/>
          <w:b/>
        </w:rPr>
        <w:t xml:space="preserve">1. BEGINNING OF ROUND: FILL IN THIS INFO: </w:t>
      </w:r>
      <w:r>
        <w:rPr>
          <w:rFonts w:ascii="Arial" w:hAnsi="Arial"/>
          <w:b/>
        </w:rPr>
        <w:tab/>
      </w:r>
      <w:r>
        <w:rPr>
          <w:b/>
        </w:rPr>
        <w:t xml:space="preserve">Division:   </w:t>
      </w:r>
      <w:r w:rsidRPr="00144715">
        <w:rPr>
          <w:b/>
        </w:rPr>
        <w:t>Open</w:t>
      </w:r>
      <w:r>
        <w:rPr>
          <w:b/>
        </w:rPr>
        <w:tab/>
      </w:r>
      <w:r>
        <w:rPr>
          <w:b/>
          <w:sz w:val="20"/>
        </w:rPr>
        <w:t>Legal Argument      Round _____</w:t>
      </w:r>
    </w:p>
    <w:p w:rsidR="00DE1685" w:rsidRDefault="00DE1685" w:rsidP="00DE1685">
      <w:pPr>
        <w:spacing w:line="360" w:lineRule="auto"/>
        <w:rPr>
          <w:b/>
          <w:sz w:val="20"/>
        </w:rPr>
      </w:pPr>
      <w:smartTag w:uri="urn:schemas-microsoft-com:office:smarttags" w:element="place">
        <w:smartTag w:uri="urn:schemas-microsoft-com:office:smarttags" w:element="PlaceName">
          <w:r>
            <w:rPr>
              <w:b/>
              <w:sz w:val="20"/>
            </w:rPr>
            <w:t>Student</w:t>
          </w:r>
        </w:smartTag>
        <w:r>
          <w:rPr>
            <w:b/>
            <w:sz w:val="20"/>
          </w:rPr>
          <w:t xml:space="preserve"> </w:t>
        </w:r>
        <w:smartTag w:uri="urn:schemas-microsoft-com:office:smarttags" w:element="PlaceType">
          <w:r>
            <w:rPr>
              <w:b/>
              <w:sz w:val="20"/>
            </w:rPr>
            <w:t>School</w:t>
          </w:r>
        </w:smartTag>
      </w:smartTag>
      <w:r>
        <w:rPr>
          <w:b/>
          <w:sz w:val="20"/>
        </w:rPr>
        <w:t xml:space="preserve"> Number (see Cover Sheet) ________ Student Name _______________________________________</w:t>
      </w:r>
    </w:p>
    <w:p w:rsidR="00DE1685" w:rsidRDefault="00DE1685" w:rsidP="00DE1685">
      <w:pPr>
        <w:spacing w:line="360" w:lineRule="auto"/>
        <w:rPr>
          <w:rFonts w:ascii="Arial" w:hAnsi="Arial"/>
          <w:b/>
          <w:sz w:val="20"/>
        </w:rPr>
      </w:pPr>
      <w:r>
        <w:rPr>
          <w:b/>
          <w:sz w:val="20"/>
        </w:rPr>
        <w:t xml:space="preserve">Judge's Name </w:t>
      </w:r>
      <w:r>
        <w:rPr>
          <w:rFonts w:ascii="Arial" w:hAnsi="Arial"/>
          <w:b/>
          <w:sz w:val="20"/>
        </w:rPr>
        <w:t xml:space="preserve">__________________________________ </w:t>
      </w:r>
      <w:r>
        <w:rPr>
          <w:b/>
          <w:sz w:val="20"/>
        </w:rPr>
        <w:t xml:space="preserve">Judge's School </w:t>
      </w:r>
      <w:r>
        <w:rPr>
          <w:rFonts w:ascii="Arial" w:hAnsi="Arial"/>
          <w:b/>
          <w:sz w:val="20"/>
        </w:rPr>
        <w:t>_________________Speaking Time ________</w:t>
      </w:r>
    </w:p>
    <w:p w:rsidR="00DE1685" w:rsidRDefault="00DE1685" w:rsidP="00DE1685">
      <w:pPr>
        <w:rPr>
          <w:rFonts w:ascii="Arial" w:hAnsi="Arial"/>
          <w:b/>
        </w:rPr>
      </w:pPr>
      <w:r>
        <w:rPr>
          <w:noProof/>
          <w:sz w:val="20"/>
        </w:rPr>
        <mc:AlternateContent>
          <mc:Choice Requires="wps">
            <w:drawing>
              <wp:anchor distT="0" distB="0" distL="114300" distR="114300" simplePos="0" relativeHeight="251659264" behindDoc="0" locked="0" layoutInCell="1" allowOverlap="1">
                <wp:simplePos x="0" y="0"/>
                <wp:positionH relativeFrom="column">
                  <wp:posOffset>4114800</wp:posOffset>
                </wp:positionH>
                <wp:positionV relativeFrom="paragraph">
                  <wp:posOffset>61595</wp:posOffset>
                </wp:positionV>
                <wp:extent cx="2971800" cy="31051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310515"/>
                        </a:xfrm>
                        <a:prstGeom prst="rect">
                          <a:avLst/>
                        </a:prstGeom>
                        <a:solidFill>
                          <a:srgbClr val="FFFFFF"/>
                        </a:solidFill>
                        <a:ln w="9525">
                          <a:solidFill>
                            <a:srgbClr val="000000"/>
                          </a:solidFill>
                          <a:miter lim="800000"/>
                          <a:headEnd/>
                          <a:tailEnd/>
                        </a:ln>
                      </wps:spPr>
                      <wps:txbx>
                        <w:txbxContent>
                          <w:p w:rsidR="00DE1685" w:rsidRDefault="00DE1685" w:rsidP="00DE1685">
                            <w:pPr>
                              <w:rPr>
                                <w:b/>
                                <w:i/>
                                <w:sz w:val="16"/>
                                <w:u w:val="single"/>
                              </w:rPr>
                            </w:pPr>
                            <w:r>
                              <w:rPr>
                                <w:b/>
                                <w:i/>
                                <w:sz w:val="16"/>
                              </w:rPr>
                              <w:t xml:space="preserve">Note: There may be gaps between speakers. </w:t>
                            </w:r>
                            <w:r>
                              <w:rPr>
                                <w:b/>
                                <w:i/>
                                <w:sz w:val="16"/>
                                <w:u w:val="single"/>
                              </w:rPr>
                              <w:t>Wait for all speakers--until 10 minutes before the end of the round.</w:t>
                            </w:r>
                          </w:p>
                          <w:p w:rsidR="00DE1685" w:rsidRDefault="00DE1685" w:rsidP="00DE1685">
                            <w:pPr>
                              <w:rPr>
                                <w:b/>
                                <w:i/>
                                <w:sz w:val="16"/>
                                <w:u w:val="single"/>
                              </w:rPr>
                            </w:pPr>
                          </w:p>
                          <w:p w:rsidR="00DE1685" w:rsidRDefault="00DE1685" w:rsidP="00DE1685">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4pt;margin-top:4.85pt;width:234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">
                <v:textbox>
                  <w:txbxContent>
                    <w:p w:rsidR="00DE1685" w:rsidRDefault="00DE1685" w:rsidP="00DE1685">
                      <w:pPr>
                        <w:rPr>
                          <w:b/>
                          <w:i/>
                          <w:sz w:val="16"/>
                          <w:u w:val="single"/>
                        </w:rPr>
                      </w:pPr>
                      <w:r>
                        <w:rPr>
                          <w:b/>
                          <w:i/>
                          <w:sz w:val="16"/>
                        </w:rPr>
                        <w:t xml:space="preserve">Note: There may be gaps between speakers. </w:t>
                      </w:r>
                      <w:r>
                        <w:rPr>
                          <w:b/>
                          <w:i/>
                          <w:sz w:val="16"/>
                          <w:u w:val="single"/>
                        </w:rPr>
                        <w:t>Wait for all speakers--until 10 minutes before the end of the round.</w:t>
                      </w:r>
                    </w:p>
                    <w:p w:rsidR="00DE1685" w:rsidRDefault="00DE1685" w:rsidP="00DE1685">
                      <w:pPr>
                        <w:rPr>
                          <w:b/>
                          <w:i/>
                          <w:sz w:val="16"/>
                          <w:u w:val="single"/>
                        </w:rPr>
                      </w:pPr>
                    </w:p>
                    <w:p w:rsidR="00DE1685" w:rsidRDefault="00DE1685" w:rsidP="00DE1685">
                      <w:pPr>
                        <w:rPr>
                          <w:sz w:val="16"/>
                        </w:rPr>
                      </w:pPr>
                    </w:p>
                  </w:txbxContent>
                </v:textbox>
                <w10:wrap type="square"/>
              </v:shape>
            </w:pict>
          </mc:Fallback>
        </mc:AlternateContent>
      </w:r>
      <w:r>
        <w:rPr>
          <w:rFonts w:ascii="Arial" w:hAnsi="Arial"/>
          <w:b/>
        </w:rPr>
        <w:t>2. START EACH SPEAKER AS SOON AS POSSIBLE</w:t>
      </w:r>
    </w:p>
    <w:p w:rsidR="00DE1685" w:rsidRDefault="00DE1685" w:rsidP="00DE1685">
      <w:pPr>
        <w:rPr>
          <w:rFonts w:ascii="Arial" w:hAnsi="Arial"/>
          <w:b/>
        </w:rPr>
      </w:pPr>
      <w:r>
        <w:rPr>
          <w:rFonts w:ascii="Arial" w:hAnsi="Arial"/>
          <w:b/>
        </w:rPr>
        <w:t>3. TIME THE SPEAKER</w:t>
      </w:r>
    </w:p>
    <w:p w:rsidR="00DE1685" w:rsidRDefault="00DE1685" w:rsidP="00DE16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 w:val="20"/>
        </w:rPr>
      </w:pPr>
      <w:r>
        <w:rPr>
          <w:sz w:val="20"/>
        </w:rPr>
        <w:t xml:space="preserve">LEGAL ARGUMENT SPEAKERS HAVE 8 MINUTES TO PRESENT.    </w:t>
      </w:r>
      <w:r>
        <w:rPr>
          <w:sz w:val="20"/>
          <w:u w:val="single"/>
        </w:rPr>
        <w:t>DO NOT GIVE TIME SIGNALS.</w:t>
      </w:r>
      <w:r>
        <w:rPr>
          <w:sz w:val="20"/>
        </w:rPr>
        <w:t xml:space="preserve"> Students who go overtime should be ranked lower as noted below.  </w:t>
      </w:r>
      <w:r>
        <w:rPr>
          <w:b/>
          <w:sz w:val="20"/>
          <w:u w:val="single"/>
        </w:rPr>
        <w:t>STOP</w:t>
      </w:r>
      <w:r>
        <w:rPr>
          <w:sz w:val="20"/>
          <w:u w:val="single"/>
        </w:rPr>
        <w:t xml:space="preserve"> speakers who go 60 or more seconds over. </w:t>
      </w:r>
    </w:p>
    <w:p w:rsidR="00DE1685" w:rsidRDefault="00DE1685" w:rsidP="00DE1685">
      <w:pPr>
        <w:rPr>
          <w:rFonts w:ascii="Arial" w:hAnsi="Arial"/>
          <w:b/>
        </w:rPr>
      </w:pPr>
      <w:r>
        <w:rPr>
          <w:rFonts w:ascii="Arial" w:hAnsi="Arial"/>
          <w:b/>
        </w:rPr>
        <w:t xml:space="preserve">4. DURING AND RIGHT AFTER THE SPEECH, WRITE COMMENTS </w:t>
      </w:r>
    </w:p>
    <w:p w:rsidR="00DE1685" w:rsidRDefault="00DE1685" w:rsidP="00DE16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 w:val="20"/>
        </w:rPr>
      </w:pPr>
      <w:r>
        <w:rPr>
          <w:sz w:val="20"/>
        </w:rPr>
        <w:t>Please offer at least 3 "you did well" comments and 3 "improve" 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38"/>
        <w:gridCol w:w="4530"/>
        <w:gridCol w:w="2040"/>
      </w:tblGrid>
      <w:tr w:rsidR="00DE1685" w:rsidTr="008446EC">
        <w:tblPrEx>
          <w:tblCellMar>
            <w:top w:w="0" w:type="dxa"/>
            <w:bottom w:w="0" w:type="dxa"/>
          </w:tblCellMar>
        </w:tblPrEx>
        <w:trPr>
          <w:trHeight w:val="6461"/>
        </w:trPr>
        <w:tc>
          <w:tcPr>
            <w:tcW w:w="4338" w:type="dxa"/>
            <w:tcBorders>
              <w:top w:val="single" w:sz="4" w:space="0" w:color="auto"/>
              <w:left w:val="single" w:sz="4" w:space="0" w:color="auto"/>
              <w:bottom w:val="single" w:sz="4" w:space="0" w:color="auto"/>
              <w:right w:val="nil"/>
            </w:tcBorders>
          </w:tcPr>
          <w:p w:rsidR="00DE1685" w:rsidRDefault="00DE1685" w:rsidP="008446EC">
            <w:pPr>
              <w:ind w:left="360" w:hanging="360"/>
              <w:rPr>
                <w:b/>
                <w:sz w:val="16"/>
              </w:rPr>
            </w:pPr>
            <w:r>
              <w:rPr>
                <w:b/>
                <w:sz w:val="16"/>
              </w:rPr>
              <w:lastRenderedPageBreak/>
              <w:t>Check the appropriate items below and make specific comments in the column to the right.</w:t>
            </w:r>
          </w:p>
          <w:p w:rsidR="00DE1685" w:rsidRDefault="00DE1685" w:rsidP="008446EC">
            <w:pPr>
              <w:ind w:left="360" w:hanging="360"/>
              <w:rPr>
                <w:b/>
                <w:sz w:val="16"/>
              </w:rPr>
            </w:pPr>
            <w:r>
              <w:rPr>
                <w:b/>
                <w:sz w:val="16"/>
              </w:rPr>
              <w:t>INTRODUCTION</w:t>
            </w:r>
          </w:p>
          <w:p w:rsidR="00DE1685" w:rsidRDefault="00DE1685" w:rsidP="008446EC">
            <w:pPr>
              <w:ind w:left="360" w:hanging="360"/>
              <w:rPr>
                <w:sz w:val="14"/>
              </w:rPr>
            </w:pPr>
            <w:r>
              <w:rPr>
                <w:sz w:val="14"/>
              </w:rPr>
              <w:t>___ I liked your introduction (state why to the right)</w:t>
            </w:r>
          </w:p>
          <w:p w:rsidR="00DE1685" w:rsidRDefault="00DE1685" w:rsidP="008446EC">
            <w:pPr>
              <w:ind w:left="360" w:hanging="360"/>
              <w:rPr>
                <w:sz w:val="14"/>
              </w:rPr>
            </w:pPr>
            <w:r>
              <w:rPr>
                <w:sz w:val="14"/>
              </w:rPr>
              <w:t>___ Your intro needs to be longer-less abrupt</w:t>
            </w:r>
          </w:p>
          <w:p w:rsidR="00DE1685" w:rsidRDefault="00DE1685" w:rsidP="008446EC">
            <w:pPr>
              <w:ind w:left="360" w:hanging="360"/>
              <w:rPr>
                <w:sz w:val="14"/>
              </w:rPr>
            </w:pPr>
            <w:r>
              <w:rPr>
                <w:sz w:val="14"/>
              </w:rPr>
              <w:t>___ Your intro needs to be shorter-more concise.</w:t>
            </w:r>
          </w:p>
          <w:p w:rsidR="00DE1685" w:rsidRDefault="00DE1685" w:rsidP="008446EC">
            <w:pPr>
              <w:ind w:left="360" w:hanging="360"/>
              <w:rPr>
                <w:sz w:val="14"/>
              </w:rPr>
            </w:pPr>
            <w:r>
              <w:rPr>
                <w:sz w:val="14"/>
              </w:rPr>
              <w:t>___ Your intro needs more zip to increase interest</w:t>
            </w:r>
          </w:p>
          <w:p w:rsidR="00DE1685" w:rsidRDefault="00DE1685" w:rsidP="008446EC">
            <w:pPr>
              <w:ind w:left="360" w:hanging="360"/>
              <w:rPr>
                <w:b/>
                <w:sz w:val="16"/>
              </w:rPr>
            </w:pPr>
            <w:r>
              <w:rPr>
                <w:b/>
                <w:sz w:val="16"/>
              </w:rPr>
              <w:t>THE BODY OF THE SPEECH</w:t>
            </w:r>
          </w:p>
          <w:p w:rsidR="00DE1685" w:rsidRDefault="00DE1685" w:rsidP="008446EC">
            <w:pPr>
              <w:ind w:left="360" w:hanging="360"/>
              <w:rPr>
                <w:sz w:val="14"/>
              </w:rPr>
            </w:pPr>
            <w:r>
              <w:rPr>
                <w:sz w:val="14"/>
              </w:rPr>
              <w:t>___ The body of your speech is good (state why to the right)</w:t>
            </w:r>
          </w:p>
          <w:p w:rsidR="00DE1685" w:rsidRDefault="00DE1685" w:rsidP="008446EC">
            <w:pPr>
              <w:ind w:left="360" w:hanging="360"/>
              <w:rPr>
                <w:sz w:val="14"/>
              </w:rPr>
            </w:pPr>
            <w:r>
              <w:rPr>
                <w:sz w:val="14"/>
              </w:rPr>
              <w:t xml:space="preserve">___ Your main points need to support your position </w:t>
            </w:r>
          </w:p>
          <w:p w:rsidR="00DE1685" w:rsidRDefault="00DE1685" w:rsidP="008446EC">
            <w:pPr>
              <w:ind w:left="360" w:hanging="360"/>
              <w:rPr>
                <w:sz w:val="14"/>
              </w:rPr>
            </w:pPr>
            <w:r>
              <w:rPr>
                <w:sz w:val="14"/>
              </w:rPr>
              <w:t xml:space="preserve">___ You need stronger support for your points. </w:t>
            </w:r>
          </w:p>
          <w:p w:rsidR="00DE1685" w:rsidRDefault="00DE1685" w:rsidP="008446EC">
            <w:pPr>
              <w:ind w:left="360" w:hanging="360"/>
              <w:rPr>
                <w:sz w:val="14"/>
              </w:rPr>
            </w:pPr>
            <w:r>
              <w:rPr>
                <w:sz w:val="14"/>
              </w:rPr>
              <w:t>___ You need to change your intro to fit the info you present in the body of your speech</w:t>
            </w:r>
          </w:p>
          <w:p w:rsidR="00DE1685" w:rsidRDefault="00DE1685" w:rsidP="008446EC">
            <w:pPr>
              <w:ind w:left="360" w:hanging="360"/>
              <w:rPr>
                <w:sz w:val="14"/>
              </w:rPr>
            </w:pPr>
            <w:r>
              <w:rPr>
                <w:sz w:val="14"/>
              </w:rPr>
              <w:t>___ You need visual aids in your speech to demonstrate key points</w:t>
            </w:r>
          </w:p>
          <w:p w:rsidR="00DE1685" w:rsidRDefault="00DE1685" w:rsidP="008446EC">
            <w:pPr>
              <w:ind w:left="360" w:hanging="360"/>
              <w:rPr>
                <w:sz w:val="14"/>
              </w:rPr>
            </w:pPr>
            <w:r>
              <w:rPr>
                <w:sz w:val="14"/>
              </w:rPr>
              <w:t>___ You don’t need visual aids for your particular speech or your visual aids detract from your speech</w:t>
            </w:r>
          </w:p>
          <w:p w:rsidR="00DE1685" w:rsidRDefault="00DE1685" w:rsidP="008446EC">
            <w:pPr>
              <w:ind w:left="360" w:hanging="360"/>
              <w:rPr>
                <w:sz w:val="14"/>
              </w:rPr>
            </w:pPr>
            <w:r>
              <w:rPr>
                <w:sz w:val="14"/>
              </w:rPr>
              <w:t>___ You need to be less awkward with the use of your visual aids</w:t>
            </w:r>
          </w:p>
          <w:p w:rsidR="00DE1685" w:rsidRDefault="00DE1685" w:rsidP="008446EC">
            <w:pPr>
              <w:ind w:left="360" w:hanging="360"/>
              <w:rPr>
                <w:sz w:val="14"/>
              </w:rPr>
            </w:pPr>
            <w:r>
              <w:rPr>
                <w:sz w:val="14"/>
              </w:rPr>
              <w:t>___ You need better visual aids</w:t>
            </w:r>
          </w:p>
          <w:p w:rsidR="00DE1685" w:rsidRDefault="00DE1685" w:rsidP="008446EC">
            <w:pPr>
              <w:ind w:left="360" w:hanging="360"/>
              <w:rPr>
                <w:sz w:val="14"/>
              </w:rPr>
            </w:pPr>
            <w:r>
              <w:rPr>
                <w:sz w:val="14"/>
              </w:rPr>
              <w:t>___ You are being too argumentative for an opening statement</w:t>
            </w:r>
          </w:p>
          <w:p w:rsidR="00DE1685" w:rsidRDefault="00DE1685" w:rsidP="008446EC">
            <w:pPr>
              <w:ind w:left="360" w:hanging="360"/>
              <w:rPr>
                <w:sz w:val="14"/>
              </w:rPr>
            </w:pPr>
            <w:r>
              <w:rPr>
                <w:sz w:val="14"/>
              </w:rPr>
              <w:t>___ You are not being persuasive enough for a closing statement</w:t>
            </w:r>
          </w:p>
          <w:p w:rsidR="00DE1685" w:rsidRDefault="00DE1685" w:rsidP="008446EC">
            <w:pPr>
              <w:ind w:left="360" w:hanging="360"/>
              <w:rPr>
                <w:sz w:val="16"/>
              </w:rPr>
            </w:pPr>
            <w:r>
              <w:rPr>
                <w:b/>
                <w:sz w:val="16"/>
              </w:rPr>
              <w:t>CONCLUSION OF THE SPEECH</w:t>
            </w:r>
          </w:p>
          <w:p w:rsidR="00DE1685" w:rsidRDefault="00DE1685" w:rsidP="008446EC">
            <w:pPr>
              <w:ind w:left="360" w:hanging="360"/>
              <w:rPr>
                <w:sz w:val="14"/>
              </w:rPr>
            </w:pPr>
            <w:r>
              <w:rPr>
                <w:sz w:val="14"/>
              </w:rPr>
              <w:t>___ I liked your conclusion (state why to the right)</w:t>
            </w:r>
          </w:p>
          <w:p w:rsidR="00DE1685" w:rsidRDefault="00DE1685" w:rsidP="008446EC">
            <w:pPr>
              <w:ind w:left="360" w:hanging="360"/>
              <w:rPr>
                <w:sz w:val="14"/>
              </w:rPr>
            </w:pPr>
            <w:r>
              <w:rPr>
                <w:sz w:val="14"/>
              </w:rPr>
              <w:t>___ Your conclusion needs to be longer/less abrupt</w:t>
            </w:r>
          </w:p>
          <w:p w:rsidR="00DE1685" w:rsidRDefault="00DE1685" w:rsidP="008446EC">
            <w:pPr>
              <w:ind w:left="360" w:hanging="360"/>
              <w:rPr>
                <w:sz w:val="14"/>
              </w:rPr>
            </w:pPr>
            <w:r>
              <w:rPr>
                <w:sz w:val="14"/>
              </w:rPr>
              <w:t>___ Your conclusion needs to be shorter/more concise</w:t>
            </w:r>
          </w:p>
          <w:p w:rsidR="00DE1685" w:rsidRDefault="00DE1685" w:rsidP="008446EC">
            <w:pPr>
              <w:ind w:left="360" w:hanging="360"/>
              <w:rPr>
                <w:b/>
                <w:sz w:val="16"/>
              </w:rPr>
            </w:pPr>
            <w:r>
              <w:rPr>
                <w:b/>
                <w:sz w:val="16"/>
              </w:rPr>
              <w:t>OVERALL IMPRESSION OF THE SPEECH</w:t>
            </w:r>
          </w:p>
          <w:p w:rsidR="00DE1685" w:rsidRDefault="00DE1685" w:rsidP="008446EC">
            <w:pPr>
              <w:ind w:left="360" w:hanging="360"/>
              <w:rPr>
                <w:sz w:val="14"/>
              </w:rPr>
            </w:pPr>
            <w:r>
              <w:rPr>
                <w:sz w:val="14"/>
              </w:rPr>
              <w:t>___ Your speech is good (state why to the right)</w:t>
            </w:r>
          </w:p>
          <w:p w:rsidR="00DE1685" w:rsidRDefault="00DE1685" w:rsidP="008446EC">
            <w:pPr>
              <w:ind w:left="360" w:hanging="360"/>
              <w:rPr>
                <w:sz w:val="14"/>
              </w:rPr>
            </w:pPr>
            <w:r>
              <w:rPr>
                <w:sz w:val="14"/>
              </w:rPr>
              <w:t>___ You need stronger analysis and more insight in your speech</w:t>
            </w:r>
          </w:p>
          <w:p w:rsidR="00DE1685" w:rsidRDefault="00DE1685" w:rsidP="008446EC">
            <w:pPr>
              <w:ind w:left="360" w:hanging="360"/>
              <w:rPr>
                <w:b/>
                <w:sz w:val="16"/>
              </w:rPr>
            </w:pPr>
            <w:r>
              <w:rPr>
                <w:b/>
                <w:sz w:val="16"/>
              </w:rPr>
              <w:t>DELIVERY</w:t>
            </w:r>
          </w:p>
          <w:p w:rsidR="00DE1685" w:rsidRDefault="00DE1685" w:rsidP="008446EC">
            <w:pPr>
              <w:ind w:left="360" w:hanging="360"/>
              <w:rPr>
                <w:sz w:val="14"/>
              </w:rPr>
            </w:pPr>
            <w:r>
              <w:rPr>
                <w:sz w:val="14"/>
              </w:rPr>
              <w:t>___ You delivered well (state why to the right)</w:t>
            </w:r>
          </w:p>
          <w:p w:rsidR="00DE1685" w:rsidRDefault="00DE1685" w:rsidP="008446EC">
            <w:pPr>
              <w:ind w:left="360" w:hanging="360"/>
              <w:rPr>
                <w:sz w:val="14"/>
              </w:rPr>
            </w:pPr>
            <w:r>
              <w:rPr>
                <w:sz w:val="14"/>
              </w:rPr>
              <w:t>___ You need better eye contact</w:t>
            </w:r>
          </w:p>
          <w:p w:rsidR="00DE1685" w:rsidRDefault="00DE1685" w:rsidP="008446EC">
            <w:pPr>
              <w:ind w:left="360" w:hanging="360"/>
              <w:rPr>
                <w:sz w:val="14"/>
              </w:rPr>
            </w:pPr>
            <w:r>
              <w:rPr>
                <w:sz w:val="14"/>
              </w:rPr>
              <w:t>___ You need to work on your hand gestures</w:t>
            </w:r>
          </w:p>
          <w:p w:rsidR="00DE1685" w:rsidRDefault="00DE1685" w:rsidP="008446EC">
            <w:pPr>
              <w:ind w:left="360" w:hanging="360"/>
              <w:rPr>
                <w:sz w:val="14"/>
              </w:rPr>
            </w:pPr>
            <w:r>
              <w:rPr>
                <w:sz w:val="14"/>
              </w:rPr>
              <w:t>___ You need to work on your body posture and movement</w:t>
            </w:r>
          </w:p>
          <w:p w:rsidR="00DE1685" w:rsidRDefault="00DE1685" w:rsidP="008446EC">
            <w:pPr>
              <w:ind w:left="360" w:hanging="360"/>
              <w:rPr>
                <w:sz w:val="14"/>
              </w:rPr>
            </w:pPr>
            <w:r>
              <w:rPr>
                <w:sz w:val="14"/>
              </w:rPr>
              <w:t>___ You need to cut out um/uh/okay etc.</w:t>
            </w:r>
          </w:p>
          <w:p w:rsidR="00DE1685" w:rsidRDefault="00DE1685" w:rsidP="008446EC">
            <w:pPr>
              <w:ind w:left="360" w:hanging="360"/>
              <w:rPr>
                <w:sz w:val="14"/>
              </w:rPr>
            </w:pPr>
            <w:r>
              <w:rPr>
                <w:sz w:val="14"/>
              </w:rPr>
              <w:t>___ You need better voice inflection</w:t>
            </w:r>
          </w:p>
          <w:p w:rsidR="00DE1685" w:rsidRDefault="00DE1685" w:rsidP="008446EC">
            <w:pPr>
              <w:ind w:left="360" w:hanging="360"/>
              <w:rPr>
                <w:sz w:val="14"/>
              </w:rPr>
            </w:pPr>
            <w:r>
              <w:rPr>
                <w:sz w:val="14"/>
              </w:rPr>
              <w:t>___ You need more energy in your voice</w:t>
            </w:r>
          </w:p>
          <w:p w:rsidR="00DE1685" w:rsidRDefault="00DE1685" w:rsidP="008446EC">
            <w:pPr>
              <w:ind w:left="360" w:hanging="360"/>
              <w:rPr>
                <w:sz w:val="14"/>
              </w:rPr>
            </w:pPr>
            <w:r>
              <w:rPr>
                <w:sz w:val="14"/>
              </w:rPr>
              <w:t>___ You need to speak quicker/slower</w:t>
            </w:r>
          </w:p>
          <w:p w:rsidR="00DE1685" w:rsidRDefault="00DE1685" w:rsidP="008446EC">
            <w:pPr>
              <w:ind w:left="360" w:hanging="360"/>
              <w:rPr>
                <w:sz w:val="14"/>
              </w:rPr>
            </w:pPr>
            <w:r>
              <w:rPr>
                <w:sz w:val="14"/>
              </w:rPr>
              <w:t>___ You need to speak louder/softer</w:t>
            </w:r>
          </w:p>
          <w:p w:rsidR="00DE1685" w:rsidRDefault="00DE1685" w:rsidP="008446EC">
            <w:pPr>
              <w:ind w:left="360" w:hanging="360"/>
              <w:rPr>
                <w:b/>
                <w:i/>
                <w:sz w:val="14"/>
              </w:rPr>
            </w:pPr>
            <w:r>
              <w:rPr>
                <w:sz w:val="14"/>
              </w:rPr>
              <w:t>___ You need to avoid sighing/breathing loudly</w:t>
            </w:r>
          </w:p>
        </w:tc>
        <w:tc>
          <w:tcPr>
            <w:tcW w:w="4530" w:type="dxa"/>
            <w:tcBorders>
              <w:top w:val="single" w:sz="4" w:space="0" w:color="auto"/>
              <w:left w:val="single" w:sz="4" w:space="0" w:color="auto"/>
              <w:bottom w:val="single" w:sz="4" w:space="0" w:color="auto"/>
              <w:right w:val="single" w:sz="4" w:space="0" w:color="auto"/>
            </w:tcBorders>
          </w:tcPr>
          <w:p w:rsidR="00DE1685" w:rsidRDefault="00DE1685" w:rsidP="008446EC">
            <w:pPr>
              <w:rPr>
                <w:rFonts w:ascii="Arial" w:hAnsi="Arial"/>
                <w:b/>
                <w:i/>
                <w:sz w:val="16"/>
              </w:rPr>
            </w:pPr>
            <w:r>
              <w:rPr>
                <w:b/>
                <w:i/>
                <w:sz w:val="16"/>
              </w:rPr>
              <w:t>Please offer a specific explanation for items you checked or your own comments below</w:t>
            </w:r>
            <w:r>
              <w:rPr>
                <w:rFonts w:ascii="Arial" w:hAnsi="Arial"/>
                <w:b/>
                <w:i/>
                <w:sz w:val="16"/>
              </w:rPr>
              <w:t xml:space="preserve"> </w:t>
            </w: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4"/>
              </w:rPr>
            </w:pPr>
          </w:p>
          <w:p w:rsidR="00DE1685" w:rsidRDefault="00DE1685" w:rsidP="008446EC">
            <w:pPr>
              <w:rPr>
                <w:rFonts w:ascii="Arial" w:hAnsi="Arial"/>
                <w:b/>
                <w:i/>
                <w:sz w:val="16"/>
              </w:rPr>
            </w:pPr>
          </w:p>
          <w:p w:rsidR="00DE1685" w:rsidRDefault="00DE1685" w:rsidP="008446EC">
            <w:pPr>
              <w:rPr>
                <w:rFonts w:ascii="Arial" w:hAnsi="Arial"/>
                <w:b/>
                <w:i/>
                <w:sz w:val="16"/>
              </w:rPr>
            </w:pPr>
          </w:p>
          <w:p w:rsidR="00DE1685" w:rsidRDefault="00DE1685" w:rsidP="008446EC">
            <w:pPr>
              <w:rPr>
                <w:rFonts w:ascii="Arial" w:hAnsi="Arial"/>
                <w:b/>
                <w:i/>
                <w:sz w:val="16"/>
              </w:rPr>
            </w:pPr>
          </w:p>
          <w:p w:rsidR="00DE1685" w:rsidRDefault="00DE1685" w:rsidP="008446EC">
            <w:pPr>
              <w:rPr>
                <w:rFonts w:ascii="Arial" w:hAnsi="Arial"/>
                <w:b/>
                <w:i/>
                <w:sz w:val="16"/>
              </w:rPr>
            </w:pPr>
          </w:p>
          <w:p w:rsidR="00DE1685" w:rsidRDefault="00DE1685" w:rsidP="008446EC">
            <w:pPr>
              <w:rPr>
                <w:rFonts w:ascii="Arial" w:hAnsi="Arial"/>
                <w:b/>
                <w:i/>
                <w:sz w:val="16"/>
              </w:rPr>
            </w:pPr>
          </w:p>
          <w:p w:rsidR="00DE1685" w:rsidRDefault="00DE1685" w:rsidP="008446EC">
            <w:pPr>
              <w:rPr>
                <w:rFonts w:ascii="Arial" w:hAnsi="Arial"/>
                <w:b/>
                <w:i/>
                <w:sz w:val="16"/>
              </w:rPr>
            </w:pPr>
          </w:p>
          <w:p w:rsidR="00DE1685" w:rsidRDefault="00DE1685" w:rsidP="008446EC">
            <w:pPr>
              <w:rPr>
                <w:rFonts w:ascii="Arial" w:hAnsi="Arial"/>
                <w:b/>
                <w:i/>
                <w:sz w:val="16"/>
              </w:rPr>
            </w:pPr>
          </w:p>
          <w:p w:rsidR="00DE1685" w:rsidRDefault="00DE1685" w:rsidP="008446EC">
            <w:pPr>
              <w:rPr>
                <w:b/>
                <w:i/>
                <w:sz w:val="16"/>
              </w:rPr>
            </w:pPr>
            <w:r>
              <w:rPr>
                <w:rFonts w:ascii="Arial" w:hAnsi="Arial"/>
                <w:b/>
                <w:i/>
                <w:sz w:val="16"/>
              </w:rPr>
              <w:t>Judges: we encourage you to add additional comments on the back of this ballot!</w:t>
            </w:r>
          </w:p>
        </w:tc>
        <w:tc>
          <w:tcPr>
            <w:tcW w:w="2040" w:type="dxa"/>
            <w:tcBorders>
              <w:top w:val="single" w:sz="4" w:space="0" w:color="auto"/>
              <w:left w:val="single" w:sz="4" w:space="0" w:color="auto"/>
              <w:bottom w:val="single" w:sz="4" w:space="0" w:color="auto"/>
              <w:right w:val="single" w:sz="4" w:space="0" w:color="auto"/>
            </w:tcBorders>
          </w:tcPr>
          <w:p w:rsidR="00DE1685" w:rsidRDefault="00DE1685" w:rsidP="008446EC">
            <w:pPr>
              <w:rPr>
                <w:rFonts w:ascii="Arial" w:hAnsi="Arial"/>
                <w:b/>
                <w:sz w:val="16"/>
              </w:rPr>
            </w:pPr>
            <w:r>
              <w:rPr>
                <w:rFonts w:ascii="Arial" w:hAnsi="Arial"/>
                <w:b/>
                <w:sz w:val="16"/>
              </w:rPr>
              <w:t>What is Legal Argument?</w:t>
            </w:r>
          </w:p>
          <w:p w:rsidR="00DE1685" w:rsidRDefault="00DE1685" w:rsidP="008446EC">
            <w:pPr>
              <w:rPr>
                <w:b/>
                <w:sz w:val="16"/>
              </w:rPr>
            </w:pPr>
            <w:r w:rsidRPr="00B35F43">
              <w:rPr>
                <w:b/>
                <w:sz w:val="16"/>
              </w:rPr>
              <w:t>Legal argument encompasses both opening statements, which are expository in nature, and closing arguments, which are akin to persuasive oratories.  The purpose of an opening statement is to preview what the evidence will show in a manner supporti</w:t>
            </w:r>
            <w:r>
              <w:rPr>
                <w:b/>
                <w:sz w:val="16"/>
              </w:rPr>
              <w:t>ve of the proponent’s position,</w:t>
            </w:r>
            <w:r w:rsidRPr="00B35F43">
              <w:rPr>
                <w:b/>
                <w:sz w:val="16"/>
              </w:rPr>
              <w:t xml:space="preserve"> but in a non-argumentative fashion.  Closing argument “marshals the evidence” and argues it in a manner consistent with the proponent’s position.  Visual </w:t>
            </w:r>
            <w:proofErr w:type="spellStart"/>
            <w:r w:rsidRPr="00B35F43">
              <w:rPr>
                <w:b/>
                <w:sz w:val="16"/>
              </w:rPr>
              <w:t>aides</w:t>
            </w:r>
            <w:proofErr w:type="spellEnd"/>
            <w:r w:rsidRPr="00B35F43">
              <w:rPr>
                <w:b/>
                <w:sz w:val="16"/>
              </w:rPr>
              <w:t xml:space="preserve"> may be used. Competitors may choose to deliver either an opening statement or a closing argument for either the prosecution or the defense.  Speeches must be based on the facts stated in the hypothetical fact pattern.  </w:t>
            </w:r>
            <w:smartTag w:uri="urn:schemas-microsoft-com:office:smarttags" w:element="place">
              <w:smartTag w:uri="urn:schemas-microsoft-com:office:smarttags" w:element="PlaceName">
                <w:r w:rsidRPr="00B35F43">
                  <w:rPr>
                    <w:b/>
                    <w:sz w:val="16"/>
                  </w:rPr>
                  <w:t>Washington</w:t>
                </w:r>
              </w:smartTag>
              <w:r w:rsidRPr="00B35F43">
                <w:rPr>
                  <w:b/>
                  <w:sz w:val="16"/>
                </w:rPr>
                <w:t xml:space="preserve"> </w:t>
              </w:r>
              <w:smartTag w:uri="urn:schemas-microsoft-com:office:smarttags" w:element="PlaceType">
                <w:r w:rsidRPr="00B35F43">
                  <w:rPr>
                    <w:b/>
                    <w:sz w:val="16"/>
                  </w:rPr>
                  <w:t>State</w:t>
                </w:r>
              </w:smartTag>
            </w:smartTag>
            <w:r w:rsidRPr="00B35F43">
              <w:rPr>
                <w:b/>
                <w:sz w:val="16"/>
              </w:rPr>
              <w:t xml:space="preserve"> law applies.  </w:t>
            </w:r>
          </w:p>
          <w:p w:rsidR="00DE1685" w:rsidRDefault="00DE1685" w:rsidP="008446EC">
            <w:pPr>
              <w:rPr>
                <w:b/>
                <w:sz w:val="16"/>
              </w:rPr>
            </w:pPr>
          </w:p>
          <w:p w:rsidR="00DE1685" w:rsidRPr="008B696B" w:rsidRDefault="00DE1685" w:rsidP="008446EC">
            <w:pPr>
              <w:rPr>
                <w:b/>
                <w:i/>
                <w:sz w:val="16"/>
                <w:szCs w:val="16"/>
              </w:rPr>
            </w:pPr>
            <w:r w:rsidRPr="008B696B">
              <w:rPr>
                <w:b/>
                <w:sz w:val="16"/>
                <w:szCs w:val="16"/>
              </w:rPr>
              <w:t>Double and Triple Entered Students should be given flexibility to do their events. Students do not need to do their speeches in the order listed on the cover sheet.</w:t>
            </w:r>
          </w:p>
        </w:tc>
      </w:tr>
    </w:tbl>
    <w:p w:rsidR="00DE1685" w:rsidRDefault="00DE1685" w:rsidP="00DE1685">
      <w:pPr>
        <w:rPr>
          <w:rFonts w:ascii="Arial" w:hAnsi="Arial"/>
          <w:b/>
        </w:rPr>
      </w:pPr>
      <w:r>
        <w:rPr>
          <w:rFonts w:ascii="Arial" w:hAnsi="Arial"/>
          <w:b/>
        </w:rPr>
        <w:t xml:space="preserve">5. AT THE END OF EACH SPEECH, CIRCLE A RATING FOR THE QUALITY OF THE SPEECH: </w:t>
      </w:r>
    </w:p>
    <w:p w:rsidR="00DE1685" w:rsidRDefault="00DE1685" w:rsidP="00DE1685">
      <w:pPr>
        <w:spacing w:line="360" w:lineRule="auto"/>
        <w:ind w:right="-90"/>
        <w:rPr>
          <w:b/>
          <w:sz w:val="16"/>
        </w:rPr>
      </w:pPr>
      <w:r>
        <w:rPr>
          <w:b/>
          <w:sz w:val="26"/>
        </w:rPr>
        <w:t>30</w:t>
      </w:r>
      <w:r>
        <w:rPr>
          <w:b/>
          <w:sz w:val="16"/>
        </w:rPr>
        <w:t>-Amazing</w:t>
      </w:r>
      <w:r>
        <w:rPr>
          <w:b/>
          <w:sz w:val="17"/>
        </w:rPr>
        <w:t xml:space="preserve">   </w:t>
      </w:r>
      <w:r>
        <w:rPr>
          <w:b/>
          <w:sz w:val="26"/>
        </w:rPr>
        <w:t>29</w:t>
      </w:r>
      <w:r>
        <w:rPr>
          <w:b/>
          <w:sz w:val="16"/>
        </w:rPr>
        <w:t>-Superb</w:t>
      </w:r>
      <w:r>
        <w:rPr>
          <w:b/>
          <w:sz w:val="17"/>
        </w:rPr>
        <w:t xml:space="preserve">   </w:t>
      </w:r>
      <w:r>
        <w:rPr>
          <w:b/>
          <w:sz w:val="26"/>
        </w:rPr>
        <w:t>28</w:t>
      </w:r>
      <w:r>
        <w:rPr>
          <w:b/>
          <w:sz w:val="16"/>
        </w:rPr>
        <w:t>-Excellent</w:t>
      </w:r>
      <w:r>
        <w:rPr>
          <w:b/>
          <w:sz w:val="17"/>
        </w:rPr>
        <w:t xml:space="preserve">   </w:t>
      </w:r>
      <w:r>
        <w:rPr>
          <w:b/>
          <w:sz w:val="26"/>
        </w:rPr>
        <w:t>27</w:t>
      </w:r>
      <w:r>
        <w:rPr>
          <w:b/>
          <w:sz w:val="16"/>
        </w:rPr>
        <w:t>-Very Good</w:t>
      </w:r>
      <w:r>
        <w:rPr>
          <w:b/>
          <w:sz w:val="17"/>
        </w:rPr>
        <w:t xml:space="preserve">   </w:t>
      </w:r>
      <w:r>
        <w:rPr>
          <w:b/>
          <w:sz w:val="26"/>
        </w:rPr>
        <w:t>26</w:t>
      </w:r>
      <w:r>
        <w:rPr>
          <w:b/>
          <w:sz w:val="16"/>
        </w:rPr>
        <w:t>-Good</w:t>
      </w:r>
      <w:r>
        <w:rPr>
          <w:b/>
          <w:sz w:val="17"/>
        </w:rPr>
        <w:t xml:space="preserve">   </w:t>
      </w:r>
      <w:r>
        <w:rPr>
          <w:b/>
          <w:sz w:val="26"/>
        </w:rPr>
        <w:t>25</w:t>
      </w:r>
      <w:r>
        <w:rPr>
          <w:b/>
          <w:sz w:val="16"/>
        </w:rPr>
        <w:t>-Decent</w:t>
      </w:r>
      <w:r>
        <w:rPr>
          <w:b/>
          <w:sz w:val="17"/>
        </w:rPr>
        <w:t xml:space="preserve">   </w:t>
      </w:r>
      <w:r>
        <w:rPr>
          <w:b/>
          <w:sz w:val="26"/>
        </w:rPr>
        <w:t>24</w:t>
      </w:r>
      <w:r>
        <w:rPr>
          <w:b/>
          <w:sz w:val="16"/>
        </w:rPr>
        <w:t>-Okay</w:t>
      </w:r>
      <w:r>
        <w:rPr>
          <w:b/>
          <w:sz w:val="17"/>
        </w:rPr>
        <w:t xml:space="preserve">   </w:t>
      </w:r>
      <w:r>
        <w:rPr>
          <w:b/>
          <w:sz w:val="26"/>
        </w:rPr>
        <w:t>23</w:t>
      </w:r>
      <w:r>
        <w:rPr>
          <w:b/>
          <w:sz w:val="16"/>
        </w:rPr>
        <w:t>-Fair</w:t>
      </w:r>
      <w:r>
        <w:rPr>
          <w:b/>
          <w:sz w:val="17"/>
        </w:rPr>
        <w:t xml:space="preserve">   </w:t>
      </w:r>
      <w:r>
        <w:rPr>
          <w:b/>
          <w:sz w:val="26"/>
        </w:rPr>
        <w:t>22</w:t>
      </w:r>
      <w:r>
        <w:rPr>
          <w:b/>
          <w:sz w:val="16"/>
        </w:rPr>
        <w:t>-Need Improvement*</w:t>
      </w:r>
    </w:p>
    <w:p w:rsidR="00DE1685" w:rsidRDefault="00DE1685" w:rsidP="00DE1685">
      <w:pPr>
        <w:spacing w:line="360" w:lineRule="auto"/>
        <w:rPr>
          <w:rFonts w:ascii="Arial" w:hAnsi="Arial"/>
          <w:b/>
        </w:rPr>
      </w:pPr>
      <w:r>
        <w:rPr>
          <w:sz w:val="17"/>
        </w:rPr>
        <w:t>*If one of the speakers was rude, report it to the ballot table. Otherwise, you may not score below a 22.</w:t>
      </w:r>
    </w:p>
    <w:p w:rsidR="00DE1685" w:rsidRDefault="00DE1685" w:rsidP="00DE1685">
      <w:pPr>
        <w:rPr>
          <w:rFonts w:ascii="Arial" w:hAnsi="Arial"/>
          <w:b/>
        </w:rPr>
      </w:pPr>
      <w:r>
        <w:rPr>
          <w:rFonts w:ascii="Arial" w:hAnsi="Arial"/>
          <w:b/>
        </w:rPr>
        <w:t>6. AFTER ALL SPEECHES HAVE BEEN GIVEN, CIRCLE A RANKING FOR EACH SPEECH:</w:t>
      </w:r>
    </w:p>
    <w:p w:rsidR="00DE1685" w:rsidRDefault="00DE1685" w:rsidP="00DE1685">
      <w:pPr>
        <w:spacing w:line="360" w:lineRule="auto"/>
        <w:rPr>
          <w:b/>
          <w:sz w:val="16"/>
        </w:rPr>
      </w:pPr>
      <w:r>
        <w:rPr>
          <w:b/>
        </w:rPr>
        <w:t>1</w:t>
      </w:r>
      <w:r>
        <w:rPr>
          <w:b/>
          <w:vertAlign w:val="superscript"/>
        </w:rPr>
        <w:t>st</w:t>
      </w:r>
      <w:r>
        <w:rPr>
          <w:b/>
          <w:sz w:val="17"/>
        </w:rPr>
        <w:t xml:space="preserve"> Best      </w:t>
      </w:r>
      <w:r>
        <w:rPr>
          <w:b/>
        </w:rPr>
        <w:t>2</w:t>
      </w:r>
      <w:r>
        <w:rPr>
          <w:b/>
          <w:vertAlign w:val="superscript"/>
        </w:rPr>
        <w:t>nd</w:t>
      </w:r>
      <w:r>
        <w:rPr>
          <w:b/>
          <w:sz w:val="17"/>
        </w:rPr>
        <w:t xml:space="preserve"> best         </w:t>
      </w:r>
      <w:r>
        <w:rPr>
          <w:b/>
        </w:rPr>
        <w:t>3</w:t>
      </w:r>
      <w:r>
        <w:rPr>
          <w:b/>
          <w:vertAlign w:val="superscript"/>
        </w:rPr>
        <w:t>rd</w:t>
      </w:r>
      <w:r>
        <w:rPr>
          <w:b/>
        </w:rPr>
        <w:t xml:space="preserve"> </w:t>
      </w:r>
      <w:r>
        <w:rPr>
          <w:b/>
          <w:sz w:val="17"/>
        </w:rPr>
        <w:t xml:space="preserve">best        </w:t>
      </w:r>
      <w:r>
        <w:rPr>
          <w:b/>
        </w:rPr>
        <w:t>4</w:t>
      </w:r>
      <w:r>
        <w:rPr>
          <w:b/>
          <w:vertAlign w:val="superscript"/>
        </w:rPr>
        <w:t>th</w:t>
      </w:r>
      <w:r>
        <w:rPr>
          <w:b/>
          <w:sz w:val="17"/>
        </w:rPr>
        <w:t xml:space="preserve"> best       </w:t>
      </w:r>
      <w:r>
        <w:rPr>
          <w:b/>
        </w:rPr>
        <w:t>5</w:t>
      </w:r>
      <w:r>
        <w:rPr>
          <w:b/>
          <w:vertAlign w:val="superscript"/>
        </w:rPr>
        <w:t>th</w:t>
      </w:r>
      <w:r>
        <w:rPr>
          <w:b/>
          <w:sz w:val="17"/>
          <w:vertAlign w:val="superscript"/>
        </w:rPr>
        <w:t xml:space="preserve"> </w:t>
      </w:r>
      <w:r>
        <w:rPr>
          <w:b/>
          <w:sz w:val="16"/>
        </w:rPr>
        <w:t>best     Please tell the speaker what he/she needed to do to rank higher:</w:t>
      </w:r>
    </w:p>
    <w:p w:rsidR="00DE1685" w:rsidRDefault="00DE1685" w:rsidP="00DE1685">
      <w:pPr>
        <w:rPr>
          <w:sz w:val="16"/>
        </w:rPr>
      </w:pPr>
      <w:r>
        <w:rPr>
          <w:b/>
          <w:sz w:val="16"/>
        </w:rPr>
        <w:t>(NO ties except for 5</w:t>
      </w:r>
      <w:r>
        <w:rPr>
          <w:b/>
          <w:sz w:val="16"/>
          <w:vertAlign w:val="superscript"/>
        </w:rPr>
        <w:t>th</w:t>
      </w:r>
      <w:r>
        <w:rPr>
          <w:b/>
          <w:sz w:val="16"/>
        </w:rPr>
        <w:t xml:space="preserve">) Rank ""No Shows"" as a 5. </w:t>
      </w:r>
      <w:r>
        <w:rPr>
          <w:sz w:val="16"/>
        </w:rPr>
        <w:t>Students who go 31 to 60 seconds overtime should be ranked one lower than what you would have ranked the student otherwise. Students who you had to stop (they went over 60 seconds overtime) should be ranked two lower. EXAMPLE: A student you would rank as 2</w:t>
      </w:r>
      <w:r>
        <w:rPr>
          <w:sz w:val="16"/>
          <w:vertAlign w:val="superscript"/>
        </w:rPr>
        <w:t>nd</w:t>
      </w:r>
      <w:r>
        <w:rPr>
          <w:sz w:val="16"/>
        </w:rPr>
        <w:t xml:space="preserve"> best goes 40 seconds over: You should rank her 3</w:t>
      </w:r>
      <w:r>
        <w:rPr>
          <w:sz w:val="16"/>
          <w:vertAlign w:val="superscript"/>
        </w:rPr>
        <w:t xml:space="preserve">rd </w:t>
      </w:r>
      <w:r>
        <w:rPr>
          <w:sz w:val="16"/>
        </w:rPr>
        <w:t>and the speaker you would have ranked as 3</w:t>
      </w:r>
      <w:r>
        <w:rPr>
          <w:sz w:val="16"/>
          <w:vertAlign w:val="superscript"/>
        </w:rPr>
        <w:t>rd</w:t>
      </w:r>
      <w:r>
        <w:rPr>
          <w:sz w:val="16"/>
        </w:rPr>
        <w:t xml:space="preserve"> becomes 2</w:t>
      </w:r>
      <w:r>
        <w:rPr>
          <w:sz w:val="16"/>
          <w:vertAlign w:val="superscript"/>
        </w:rPr>
        <w:t>nd</w:t>
      </w:r>
      <w:r>
        <w:rPr>
          <w:sz w:val="16"/>
        </w:rPr>
        <w:t>.</w:t>
      </w:r>
    </w:p>
    <w:p w:rsidR="00DE1685" w:rsidRDefault="00DE1685" w:rsidP="00DE1685">
      <w:pPr>
        <w:jc w:val="center"/>
        <w:rPr>
          <w:sz w:val="16"/>
        </w:rPr>
      </w:pPr>
    </w:p>
    <w:p w:rsidR="00DE1685" w:rsidRDefault="00DE1685" w:rsidP="00DE1685">
      <w:r>
        <w:rPr>
          <w:rFonts w:ascii="Arial" w:hAnsi="Arial"/>
          <w:b/>
        </w:rPr>
        <w:t>7. AFTER ALL SPEECHES HAVE BEEN GIVEN, OR 10 MINUTES BEFORE THE END OF THE ROUND, FILL OUT THE COVER SHEET AND RETURN YOUR BALLOTS ASAP TO THE BALLOT TABLE.</w:t>
      </w:r>
    </w:p>
    <w:p w:rsidR="00DE1685" w:rsidRDefault="00DE1685"/>
    <w:p w:rsidR="00DE1685" w:rsidRDefault="00DE1685">
      <w:pPr>
        <w:spacing w:after="200" w:line="276" w:lineRule="auto"/>
      </w:pPr>
      <w:r>
        <w:br w:type="page"/>
      </w:r>
    </w:p>
    <w:p w:rsidR="00DE1685" w:rsidRDefault="00DE1685" w:rsidP="00DE1685">
      <w:pPr>
        <w:jc w:val="center"/>
        <w:rPr>
          <w:b/>
          <w:bCs/>
          <w:sz w:val="40"/>
          <w:szCs w:val="40"/>
          <w:u w:val="single"/>
        </w:rPr>
      </w:pPr>
      <w:r>
        <w:rPr>
          <w:b/>
          <w:bCs/>
          <w:sz w:val="40"/>
          <w:szCs w:val="40"/>
          <w:u w:val="single"/>
        </w:rPr>
        <w:lastRenderedPageBreak/>
        <w:t xml:space="preserve">John Clark Legal Argument </w:t>
      </w:r>
    </w:p>
    <w:p w:rsidR="00DE1685" w:rsidRDefault="00DE1685" w:rsidP="00DE1685">
      <w:pPr>
        <w:jc w:val="center"/>
        <w:rPr>
          <w:b/>
          <w:bCs/>
          <w:sz w:val="40"/>
          <w:szCs w:val="40"/>
          <w:u w:val="single"/>
        </w:rPr>
      </w:pPr>
      <w:r>
        <w:rPr>
          <w:b/>
          <w:bCs/>
          <w:sz w:val="40"/>
          <w:szCs w:val="40"/>
          <w:u w:val="single"/>
        </w:rPr>
        <w:t>2013 Fact Pattern</w:t>
      </w:r>
    </w:p>
    <w:p w:rsidR="00DE1685" w:rsidRDefault="00DE1685" w:rsidP="00DE1685">
      <w:pPr>
        <w:jc w:val="center"/>
        <w:rPr>
          <w:b/>
          <w:bCs/>
          <w:sz w:val="40"/>
          <w:szCs w:val="40"/>
          <w:u w:val="single"/>
        </w:rPr>
      </w:pPr>
    </w:p>
    <w:p w:rsidR="00DE1685" w:rsidRPr="00194124" w:rsidRDefault="00DE1685" w:rsidP="00DE1685">
      <w:pPr>
        <w:jc w:val="center"/>
        <w:rPr>
          <w:b/>
          <w:bCs/>
          <w:sz w:val="40"/>
          <w:szCs w:val="40"/>
          <w:u w:val="single"/>
        </w:rPr>
      </w:pPr>
      <w:r w:rsidRPr="00194124">
        <w:rPr>
          <w:b/>
          <w:bCs/>
          <w:sz w:val="40"/>
          <w:szCs w:val="40"/>
          <w:u w:val="single"/>
        </w:rPr>
        <w:t>State vs. Johannes</w:t>
      </w:r>
    </w:p>
    <w:p w:rsidR="00DE1685" w:rsidRDefault="00DE1685" w:rsidP="00DE1685">
      <w:r>
        <w:t xml:space="preserve">This is </w:t>
      </w:r>
      <w:proofErr w:type="gramStart"/>
      <w:r>
        <w:t>a  claim</w:t>
      </w:r>
      <w:proofErr w:type="gramEnd"/>
      <w:r>
        <w:t xml:space="preserve"> for vehicular homicide arising out of the death of </w:t>
      </w:r>
      <w:r w:rsidRPr="00696EDE">
        <w:t xml:space="preserve">Rico </w:t>
      </w:r>
      <w:proofErr w:type="spellStart"/>
      <w:r w:rsidRPr="00367D93">
        <w:t>Seppala</w:t>
      </w:r>
      <w:proofErr w:type="spellEnd"/>
      <w:r>
        <w:t xml:space="preserve"> on or about the 26th of December, 2012. The defendant, Mario Johannes was allegedly driving in a Westerly direction on North River Drive in the City of Someplace, Washington, wherein he struck the decedent who was running in a Northerly direction on Washington Street at or near its intersection with North River Drive. The defendant, has elected to exercise his 5</w:t>
      </w:r>
      <w:r w:rsidRPr="00696EDE">
        <w:rPr>
          <w:vertAlign w:val="superscript"/>
        </w:rPr>
        <w:t>th</w:t>
      </w:r>
      <w:r>
        <w:t xml:space="preserve"> Amendment rights and has neither testified nor given any statements regarding the incident.</w:t>
      </w:r>
    </w:p>
    <w:p w:rsidR="00DE1685" w:rsidRDefault="00DE1685" w:rsidP="00DE1685">
      <w:pPr>
        <w:jc w:val="center"/>
        <w:rPr>
          <w:b/>
          <w:bCs/>
          <w:sz w:val="32"/>
          <w:szCs w:val="32"/>
          <w:u w:val="single"/>
        </w:rPr>
      </w:pPr>
    </w:p>
    <w:p w:rsidR="00DE1685" w:rsidRPr="00BB7BDE" w:rsidRDefault="00DE1685" w:rsidP="00DE1685">
      <w:pPr>
        <w:jc w:val="center"/>
        <w:rPr>
          <w:b/>
          <w:bCs/>
          <w:sz w:val="32"/>
          <w:szCs w:val="32"/>
          <w:u w:val="single"/>
        </w:rPr>
      </w:pPr>
      <w:proofErr w:type="spellStart"/>
      <w:r w:rsidRPr="00BB7BDE">
        <w:rPr>
          <w:b/>
          <w:bCs/>
          <w:sz w:val="32"/>
          <w:szCs w:val="32"/>
          <w:u w:val="single"/>
        </w:rPr>
        <w:t>Kosta</w:t>
      </w:r>
      <w:proofErr w:type="spellEnd"/>
      <w:r w:rsidRPr="00BB7BDE">
        <w:rPr>
          <w:b/>
          <w:bCs/>
          <w:sz w:val="32"/>
          <w:szCs w:val="32"/>
          <w:u w:val="single"/>
        </w:rPr>
        <w:t xml:space="preserve"> N. Leon</w:t>
      </w:r>
    </w:p>
    <w:p w:rsidR="00DE1685" w:rsidRDefault="00DE1685" w:rsidP="00DE1685">
      <w:proofErr w:type="spellStart"/>
      <w:r>
        <w:t>Kosta</w:t>
      </w:r>
      <w:proofErr w:type="spellEnd"/>
      <w:r>
        <w:t xml:space="preserve"> Leon is a 45 year old teacher and croquet coach from Grand Place High School in Someplace, Washington. He has only recently taken up running both for relaxation and competition. Despite the fact he has only been running “regularly” for about a year, his natural athleticism has lead him to win three Masters Division races in Eastern Washington. </w:t>
      </w:r>
      <w:proofErr w:type="spellStart"/>
      <w:r>
        <w:t>Kosta</w:t>
      </w:r>
      <w:proofErr w:type="spellEnd"/>
      <w:r>
        <w:t xml:space="preserve"> joined the Roaring Rhinos in April of 2012, at the encouragement of his friend and fellow croquet coach, Rico </w:t>
      </w:r>
      <w:proofErr w:type="spellStart"/>
      <w:r>
        <w:t>Seppala</w:t>
      </w:r>
      <w:proofErr w:type="spellEnd"/>
      <w:r>
        <w:t xml:space="preserve">. </w:t>
      </w:r>
    </w:p>
    <w:p w:rsidR="00DE1685" w:rsidRDefault="00DE1685" w:rsidP="00DE1685"/>
    <w:p w:rsidR="00DE1685" w:rsidRPr="00DD7399" w:rsidRDefault="00DE1685" w:rsidP="00DE1685">
      <w:pPr>
        <w:rPr>
          <w:b/>
          <w:u w:val="single"/>
        </w:rPr>
      </w:pPr>
      <w:proofErr w:type="spellStart"/>
      <w:r w:rsidRPr="00DD7399">
        <w:rPr>
          <w:b/>
          <w:u w:val="single"/>
        </w:rPr>
        <w:t>Kosta</w:t>
      </w:r>
      <w:proofErr w:type="spellEnd"/>
      <w:r w:rsidRPr="00DD7399">
        <w:rPr>
          <w:b/>
          <w:u w:val="single"/>
        </w:rPr>
        <w:t xml:space="preserve"> Leon states:</w:t>
      </w:r>
    </w:p>
    <w:p w:rsidR="00DE1685" w:rsidRDefault="00DE1685" w:rsidP="00DE1685"/>
    <w:p w:rsidR="00DE1685" w:rsidRDefault="00DE1685" w:rsidP="00DE1685">
      <w:r>
        <w:t>“The Roaring Rhinos is one of the largest running clubs in the United States. We meet at the Rouge Puma which is located downtown next to the Someplace River at the intersection of North River Drive and Division. Our regular club night is Wednesday. We go out for a three to four mile run. We have several different routes, but they all start and end at the Puma.”</w:t>
      </w:r>
    </w:p>
    <w:p w:rsidR="00DE1685" w:rsidRDefault="00DE1685" w:rsidP="00DE1685">
      <w:r>
        <w:t xml:space="preserve"> When we return from a run, we usually drink a root beer or two, talk amongst ourselves, and attend the shirting ceremonies. When a new member has run with the group for six consecutive runs, he or she has to stand on the stage, sing the Rhino song and then receives a free Roaring Rhinos shirt; thus, becoming a full-fledged member of the club. You can also get other shirts after you have had various numbers of runs. They are good shirts made out of a wicking material that wicks the sweat from your skin and keeps you dry. Well, I should say, they are all made of wicking material except for the special fifty consecutive run </w:t>
      </w:r>
      <w:proofErr w:type="gramStart"/>
      <w:r>
        <w:t>shirt</w:t>
      </w:r>
      <w:proofErr w:type="gramEnd"/>
      <w:r>
        <w:t>. That one is still made of cotton. The club wants to use up the old cotton T-shirts before buying the new more expensive ones. Times are tough and everyone, even clubs and businesses, need to watch the bottom line.”</w:t>
      </w:r>
    </w:p>
    <w:p w:rsidR="00DE1685" w:rsidRDefault="00DE1685" w:rsidP="00DE1685">
      <w:r>
        <w:t xml:space="preserve">“On the night of the accident, I was in a hurry to get back to the Puma as I was to be “shirted” that night. As the person who brought me into the group, Rico was supposed to have the honor of presenting me with the shirt. Although, I have been in the club for several months, it seemed that something always broke up my running streak, so I never got my six in a row until </w:t>
      </w:r>
      <w:proofErr w:type="spellStart"/>
      <w:r>
        <w:t>mid December</w:t>
      </w:r>
      <w:proofErr w:type="spellEnd"/>
      <w:r>
        <w:t xml:space="preserve">. Rico had been bugging me for weeks to keep this streak going so that I could be “shirted” by the end of the year. In fact, for the last month, he took to calling me twice a week so I wouldn’t forget. The shirting ceremony was a big deal to him. When he didn’t show up back at the Puma, I knew something had to be wrong.” </w:t>
      </w:r>
    </w:p>
    <w:p w:rsidR="00DE1685" w:rsidRDefault="00DE1685" w:rsidP="00DE1685"/>
    <w:p w:rsidR="00DE1685" w:rsidRDefault="00DE1685" w:rsidP="00DE1685">
      <w:r>
        <w:lastRenderedPageBreak/>
        <w:t xml:space="preserve"> “Although </w:t>
      </w:r>
      <w:proofErr w:type="spellStart"/>
      <w:r>
        <w:t>Sepala</w:t>
      </w:r>
      <w:proofErr w:type="spellEnd"/>
      <w:r>
        <w:t xml:space="preserve"> was slow as molasses in winter, I would sometimes jog with him out of friendship for about a mile or so as a warm up. Then I would stop, stretch out a bit, easily pass Rico, and meet him back at the Puma for drinks.” </w:t>
      </w:r>
    </w:p>
    <w:p w:rsidR="00DE1685" w:rsidRDefault="00DE1685" w:rsidP="00DE1685">
      <w:r>
        <w:t xml:space="preserve">During the winter months, The Great Ceros, Norman Sampson, the leader of the Rhinos, has a strict rule about wearing lights and / or reflective gear. Lights and reflective gear are always important for runners in the winter months since it gets dark so early, but they are especially important for Rhinos since our shirts are dark black </w:t>
      </w:r>
      <w:proofErr w:type="gramStart"/>
      <w:r>
        <w:t>with  a</w:t>
      </w:r>
      <w:proofErr w:type="gramEnd"/>
      <w:r>
        <w:t xml:space="preserve"> simple grey outline of a rhino on the front. Most of the members don’t even wear their Rhino shirts during the winter months, opting for bright neon high visibility shirts instead.” </w:t>
      </w:r>
    </w:p>
    <w:p w:rsidR="00DE1685" w:rsidRDefault="00DE1685" w:rsidP="00DE1685">
      <w:r>
        <w:t>“Rico was extremely proud of being a long time member of the club and refused to wear any shirt but his Roaring Rhino Fifty Consecutive Runs shirt. He did have a head lamp and a reflective arm band that he wore on his left arm. I used to kid him that a reflective left arm band wouldn’t be much help if a car approached him on his right. Now that joke seems kind of morbid.”</w:t>
      </w:r>
    </w:p>
    <w:p w:rsidR="00DE1685" w:rsidRDefault="00DE1685" w:rsidP="00DE1685"/>
    <w:p w:rsidR="00DE1685" w:rsidRDefault="00DE1685" w:rsidP="00DE1685">
      <w:r>
        <w:t>“On the night of the accident, I started out with Rico as usual. Everything was going as normal. Everyone had already passed us. Rico is always ADL (Absolutely Dead Last); Rico was sweating like a pig, despite the twenty degree weather, and I felt like I wanted to tear up the track, but I didn’t want to abandon my friend.”</w:t>
      </w:r>
    </w:p>
    <w:p w:rsidR="00DE1685" w:rsidRDefault="00DE1685" w:rsidP="00DE1685">
      <w:r>
        <w:t xml:space="preserve">“We ran about a mile through the park before I stopped for my routine stretches. I know it sounds strange to stop and stretch while running, but my doctor told me never to stretch cold. I am supposed to warm up first and then stretch. Before an actual race, I run a mile or so about half an hour before start time, stretch and line up for the race; but since our weekly runs are partly social in </w:t>
      </w:r>
      <w:proofErr w:type="gramStart"/>
      <w:r>
        <w:t>nature,</w:t>
      </w:r>
      <w:proofErr w:type="gramEnd"/>
      <w:r>
        <w:t xml:space="preserve"> I do my warm-ups with Rico while he is running “full out.” After about a mile, I stop, stretch for about fifteen minutes and still beat Rico and most of the pack back to the Puma.” </w:t>
      </w:r>
    </w:p>
    <w:p w:rsidR="00DE1685" w:rsidRDefault="00DE1685" w:rsidP="00DE1685"/>
    <w:p w:rsidR="00DE1685" w:rsidRDefault="00DE1685" w:rsidP="00DE1685">
      <w:r>
        <w:t xml:space="preserve">“Before stopping to stretch, I remember making a sarcastic remark that Rico didn’t exactly “light up the night.” As always, he was wearing his </w:t>
      </w:r>
      <w:proofErr w:type="spellStart"/>
      <w:r>
        <w:t>Fifty</w:t>
      </w:r>
      <w:proofErr w:type="spellEnd"/>
      <w:r>
        <w:t xml:space="preserve"> Consecutive Run Roaring Rhino shirt along with matching full length black running pants, a black wool stocking cap, and black gloves that he got from his wife for Christmas. He said he had been hinting all year for the outfit to match his Roaring Rhino shirt and wasn’t going to miss his first opportunity to wear it. His wife had even given him a pair of black shorts for summer.”</w:t>
      </w:r>
    </w:p>
    <w:p w:rsidR="00DE1685" w:rsidRDefault="00DE1685" w:rsidP="00DE1685"/>
    <w:p w:rsidR="00DE1685" w:rsidRDefault="00DE1685" w:rsidP="00DE1685">
      <w:r>
        <w:t>“He was wearing his reflective arm band on his left side as always and he had his headlamp on. However, the light was going dim. I suggested he pick up some batteries at the gas station up the road before we went out, but he said he would last the night and that he could buy a case of batteries at Costco for what they’d probably charge him at a gas station.”</w:t>
      </w:r>
    </w:p>
    <w:p w:rsidR="00DE1685" w:rsidRDefault="00DE1685" w:rsidP="00DE1685"/>
    <w:p w:rsidR="00DE1685" w:rsidRDefault="00DE1685" w:rsidP="00DE1685">
      <w:r>
        <w:t xml:space="preserve">“After stretching for fifteen or twenty minutes, I took off to catch up with Rico. I was thinking to myself that since this was a special night, when I caught up with him, I’d just jog in with him; but I never saw him. I thought maybe he might have taken a short cut back to the hotel even though that wasn’t like him, but when I made it to the Puma, he still wasn’t there. When he didn’t show up for the shirting ceremony, I knew something was wrong. I went to Norman and told him that I thought something might have happened to Rico. I also tried to call Rico’s wife, Clara, but the phone just rang. I left a message, and then went and sat with another running </w:t>
      </w:r>
      <w:r>
        <w:lastRenderedPageBreak/>
        <w:t xml:space="preserve">buddy, Duane </w:t>
      </w:r>
      <w:proofErr w:type="spellStart"/>
      <w:r>
        <w:t>Stocklund</w:t>
      </w:r>
      <w:proofErr w:type="spellEnd"/>
      <w:r>
        <w:t xml:space="preserve">. Duane bought me a root beer and started telling me about an upcoming Polar Bear Triathlon in Heart of the Mountains, Idaho, on New Year’s Day.  Boy, </w:t>
      </w:r>
      <w:hyperlink r:id="rId5" w:history="1">
        <w:r w:rsidRPr="00DA2D1E">
          <w:rPr>
            <w:rStyle w:val="Hyperlink"/>
          </w:rPr>
          <w:t>triathletes</w:t>
        </w:r>
      </w:hyperlink>
      <w:r w:rsidRPr="00DA2D1E">
        <w:t xml:space="preserve"> </w:t>
      </w:r>
      <w:r>
        <w:t>may be crazy, but a polar bear triathlon…that’s insane! Especially this year, with all the cold weather we’ve been having.”</w:t>
      </w:r>
    </w:p>
    <w:p w:rsidR="00DE1685" w:rsidRPr="00367D93" w:rsidRDefault="00DE1685" w:rsidP="00DE1685"/>
    <w:p w:rsidR="00DE1685" w:rsidRPr="00BB7BDE" w:rsidRDefault="00DE1685" w:rsidP="00DE1685">
      <w:pPr>
        <w:jc w:val="center"/>
        <w:rPr>
          <w:b/>
          <w:bCs/>
          <w:sz w:val="32"/>
          <w:szCs w:val="32"/>
          <w:u w:val="single"/>
        </w:rPr>
      </w:pPr>
      <w:r w:rsidRPr="00BB7BDE">
        <w:rPr>
          <w:b/>
          <w:bCs/>
          <w:sz w:val="32"/>
          <w:szCs w:val="32"/>
          <w:u w:val="single"/>
        </w:rPr>
        <w:t>Norman Sampson</w:t>
      </w:r>
    </w:p>
    <w:p w:rsidR="00DE1685" w:rsidRDefault="00DE1685" w:rsidP="00DE1685">
      <w:r>
        <w:t xml:space="preserve">Norman Sampson is the leader of the Roaring Rhinos, aka, The Great Ceros. As leader, he sets the weekly routes, makes and enforces the rules, maintains the team website, organizes group parties, and does all the other matters that no one else is willing to do. He is universally loved and adored by the rhinos, especially the female rhinos </w:t>
      </w:r>
      <w:proofErr w:type="gramStart"/>
      <w:r>
        <w:t>who</w:t>
      </w:r>
      <w:proofErr w:type="gramEnd"/>
      <w:r>
        <w:t xml:space="preserve"> see him as the epitome of masculinity. Of course, he is, by far, the fastest runner in the group. During the day, he is the head engineer on the Someplace Light Rail Project which someday hopes to connect </w:t>
      </w:r>
      <w:proofErr w:type="gramStart"/>
      <w:r>
        <w:t>Someplace</w:t>
      </w:r>
      <w:proofErr w:type="gramEnd"/>
      <w:r>
        <w:t xml:space="preserve"> with the nearby university and, perhaps, even Heart of the Mountains, Idaho. </w:t>
      </w:r>
    </w:p>
    <w:p w:rsidR="00DE1685" w:rsidRDefault="00DE1685" w:rsidP="00DE1685">
      <w:pPr>
        <w:rPr>
          <w:b/>
          <w:u w:val="single"/>
        </w:rPr>
      </w:pPr>
    </w:p>
    <w:p w:rsidR="00DE1685" w:rsidRPr="00DD7399" w:rsidRDefault="00DE1685" w:rsidP="00DE1685">
      <w:pPr>
        <w:rPr>
          <w:b/>
          <w:u w:val="single"/>
        </w:rPr>
      </w:pPr>
      <w:r w:rsidRPr="00DD7399">
        <w:rPr>
          <w:b/>
          <w:u w:val="single"/>
        </w:rPr>
        <w:t>Norman Sampson states:</w:t>
      </w:r>
    </w:p>
    <w:p w:rsidR="00DE1685" w:rsidRDefault="00DE1685" w:rsidP="00DE1685"/>
    <w:p w:rsidR="00DE1685" w:rsidRDefault="00DE1685" w:rsidP="00DE1685">
      <w:r>
        <w:t xml:space="preserve">“You know what a group of rhinos is called? </w:t>
      </w:r>
      <w:proofErr w:type="gramStart"/>
      <w:r>
        <w:t>A crash.</w:t>
      </w:r>
      <w:proofErr w:type="gramEnd"/>
      <w:r>
        <w:t xml:space="preserve"> </w:t>
      </w:r>
      <w:proofErr w:type="gramStart"/>
      <w:r>
        <w:t>Isn’t that sick.</w:t>
      </w:r>
      <w:proofErr w:type="gramEnd"/>
      <w:r>
        <w:t xml:space="preserve"> I never thought anything about it until Rico’s death. Then for some reason, I just remembered that fact from my high school biology class. I can’t seem to get his death off my mind. We’ve never even had a bad accident in the ten years I’ve been running this club and now we have a death. I really feel bad for his wife, Clara. She didn’t even get the calls.” </w:t>
      </w:r>
    </w:p>
    <w:p w:rsidR="00DE1685" w:rsidRDefault="00DE1685" w:rsidP="00DE1685"/>
    <w:p w:rsidR="00DE1685" w:rsidRDefault="00DE1685" w:rsidP="00DE1685">
      <w:r>
        <w:t>“Our runs start at 6:00 PM. I usually make a few announcements, tell the group the run that we’re doing that night, and then lead the runners out on the route. After the run, we meet back at the Rouge Puma for some of the best root beer in town and then do the shirting ceremony before going home.”</w:t>
      </w:r>
    </w:p>
    <w:p w:rsidR="00DE1685" w:rsidRDefault="00DE1685" w:rsidP="00DE1685"/>
    <w:p w:rsidR="00DE1685" w:rsidRDefault="00DE1685" w:rsidP="00DE1685">
      <w:r>
        <w:t xml:space="preserve">“On the night of the run, we left about 6:10 PM since I didn’t have many announcements to make. I run about a five minute mile. We ran the Julian Jaunt, a route that we named after a former member who moved to the coast. He was a croquet coach like Rico and </w:t>
      </w:r>
      <w:proofErr w:type="spellStart"/>
      <w:r>
        <w:t>Kosta</w:t>
      </w:r>
      <w:proofErr w:type="spellEnd"/>
      <w:r>
        <w:t>. He got a better gig over on the coast so he moved over there several years ago.  Anyway, the Julian Jaunt is almost exactly four miles; it’s one of our longer runs, so I would have been back to the hotel right about 6:30 PM. Most of the club members started getting back five to ten minutes later with the snails like Rico coming in around seven o’clock, I guess.”</w:t>
      </w:r>
    </w:p>
    <w:p w:rsidR="00DE1685" w:rsidRDefault="00DE1685" w:rsidP="00DE1685"/>
    <w:p w:rsidR="00DE1685" w:rsidRDefault="00DE1685" w:rsidP="00DE1685">
      <w:r>
        <w:t xml:space="preserve">“We started the shirting ceremony at 7:30. I know because I looked at my watch. I always want to make sure the stragglers have had time to make it back before we start the official festivities. I remember being surprised when </w:t>
      </w:r>
      <w:proofErr w:type="spellStart"/>
      <w:r>
        <w:t>Kosta</w:t>
      </w:r>
      <w:proofErr w:type="spellEnd"/>
      <w:r>
        <w:t xml:space="preserve"> was called up because I thought he’d have Rico present him with his shirt, but instead he had Lori Stephenson do the honors. Lori’s been a member of the group for years and often helps with the presentations so it was not out of the ordinary for her to present </w:t>
      </w:r>
      <w:proofErr w:type="spellStart"/>
      <w:r>
        <w:t>Kosta</w:t>
      </w:r>
      <w:proofErr w:type="spellEnd"/>
      <w:r>
        <w:t xml:space="preserve"> with his shirt; it is just that I assumed Rico would want to have the honors. Rico was always a pretty gregarious guy; any opportunity to get in front of a crowd, and he’d be all over it.”</w:t>
      </w:r>
    </w:p>
    <w:p w:rsidR="00DE1685" w:rsidRDefault="00DE1685" w:rsidP="00DE1685"/>
    <w:p w:rsidR="00DE1685" w:rsidRDefault="00DE1685" w:rsidP="00DE1685">
      <w:r>
        <w:t>“</w:t>
      </w:r>
      <w:proofErr w:type="spellStart"/>
      <w:r>
        <w:t>Kosta</w:t>
      </w:r>
      <w:proofErr w:type="spellEnd"/>
      <w:r>
        <w:t xml:space="preserve"> came to me about 8:30 PM and said that Rico had never shown up. He also said that he had tried to call Rico’s wife, Clara, to no avail.”</w:t>
      </w:r>
    </w:p>
    <w:p w:rsidR="00DE1685" w:rsidRDefault="00DE1685" w:rsidP="00DE1685"/>
    <w:p w:rsidR="00DE1685" w:rsidRDefault="00DE1685" w:rsidP="00DE1685">
      <w:proofErr w:type="gramStart"/>
      <w:r>
        <w:t>“ I</w:t>
      </w:r>
      <w:proofErr w:type="gramEnd"/>
      <w:r>
        <w:t xml:space="preserve"> was kind of ticked at </w:t>
      </w:r>
      <w:proofErr w:type="spellStart"/>
      <w:r>
        <w:t>Kosta</w:t>
      </w:r>
      <w:proofErr w:type="spellEnd"/>
      <w:r>
        <w:t xml:space="preserve"> for not mentioning something earlier. It had been really dark and quite icy when we went out that night. By 8:30, it was starting to snow, it was </w:t>
      </w:r>
      <w:proofErr w:type="gramStart"/>
      <w:r>
        <w:t>pitch</w:t>
      </w:r>
      <w:proofErr w:type="gramEnd"/>
      <w:r>
        <w:t xml:space="preserve"> black outside, and cold enough to freeze the … well, you know.”</w:t>
      </w:r>
    </w:p>
    <w:p w:rsidR="00DE1685" w:rsidRDefault="00DE1685" w:rsidP="00DE1685"/>
    <w:p w:rsidR="00DE1685" w:rsidRDefault="00DE1685" w:rsidP="00DE1685">
      <w:r>
        <w:t xml:space="preserve"> I asked one of our fastest runners, Dan </w:t>
      </w:r>
      <w:proofErr w:type="spellStart"/>
      <w:r>
        <w:t>Rixon</w:t>
      </w:r>
      <w:proofErr w:type="spellEnd"/>
      <w:r>
        <w:t xml:space="preserve">, if he would go out with me and “sweep” the course and see if we could find Rico.” </w:t>
      </w:r>
    </w:p>
    <w:p w:rsidR="00DE1685" w:rsidRDefault="00DE1685" w:rsidP="00DE1685"/>
    <w:p w:rsidR="00DE1685" w:rsidRDefault="00DE1685" w:rsidP="00DE1685">
      <w:r>
        <w:t xml:space="preserve">“We started off just jogging the course backwards, but the snow kept getting worse. Dan offered to run back to the hotel and see if he could borrow a couple flashlights. It took him about a quarter of an hour to get back. He had two of those high powered Mag flashlights that </w:t>
      </w:r>
      <w:proofErr w:type="gramStart"/>
      <w:r>
        <w:t>cops</w:t>
      </w:r>
      <w:proofErr w:type="gramEnd"/>
      <w:r>
        <w:t xml:space="preserve"> use. We then walked the entire course backward, but found no sign of Rico at all.” </w:t>
      </w:r>
    </w:p>
    <w:p w:rsidR="00DE1685" w:rsidRDefault="00DE1685" w:rsidP="00DE1685"/>
    <w:p w:rsidR="00DE1685" w:rsidRDefault="00DE1685" w:rsidP="00DE1685">
      <w:r>
        <w:t>“By the time we got back to the hotel, the snow was coming down so hard and fast that we couldn’t even see our own tracks from when we had started out less than an hour before.”</w:t>
      </w:r>
    </w:p>
    <w:p w:rsidR="00DE1685" w:rsidRDefault="00DE1685" w:rsidP="00DE1685">
      <w:r>
        <w:t>“I called Clara again, but there was still no answer, so I left a message to call me and then I called 9-11. I never did hear from Clara until the next day. Apparently, she had shut off her phone to watch a movie.”</w:t>
      </w:r>
    </w:p>
    <w:p w:rsidR="00DE1685" w:rsidRDefault="00DE1685" w:rsidP="00DE1685"/>
    <w:p w:rsidR="00DE1685" w:rsidRPr="00A437F8" w:rsidRDefault="00DE1685" w:rsidP="00DE1685">
      <w:r w:rsidRPr="00A437F8">
        <w:t xml:space="preserve">“I </w:t>
      </w:r>
      <w:r>
        <w:t>heard Rico was wearing that fifty run shirt of his. I sent out an email just this week in which I warned the members to dress for the weather.  A cotton shirt is not dressing for the weather. Heck</w:t>
      </w:r>
      <w:proofErr w:type="gramStart"/>
      <w:r>
        <w:t>,  when</w:t>
      </w:r>
      <w:proofErr w:type="gramEnd"/>
      <w:r>
        <w:t xml:space="preserve"> </w:t>
      </w:r>
      <w:proofErr w:type="spellStart"/>
      <w:r>
        <w:t>Rixon</w:t>
      </w:r>
      <w:proofErr w:type="spellEnd"/>
      <w:r>
        <w:t xml:space="preserve"> and I got back to the hotel, the reader board read minus 3 degrees and who knows what the wind chill was that night. Don’t get me wrong, I liked Rico a lot and I hope they nail the guy that did this… but man </w:t>
      </w:r>
      <w:proofErr w:type="spellStart"/>
      <w:r>
        <w:t>Seppala</w:t>
      </w:r>
      <w:proofErr w:type="spellEnd"/>
      <w:r>
        <w:t xml:space="preserve"> could be stubborn. You just couldn’t get him out of that shirt!”</w:t>
      </w:r>
      <w:r w:rsidRPr="00A437F8">
        <w:t xml:space="preserve"> </w:t>
      </w:r>
    </w:p>
    <w:p w:rsidR="00DE1685" w:rsidRDefault="00DE1685" w:rsidP="00DE1685"/>
    <w:p w:rsidR="00DE1685" w:rsidRDefault="00DE1685" w:rsidP="00DE1685"/>
    <w:p w:rsidR="00DE1685" w:rsidRPr="00BB7BDE" w:rsidRDefault="00DE1685" w:rsidP="00DE1685">
      <w:pPr>
        <w:jc w:val="center"/>
        <w:rPr>
          <w:b/>
          <w:bCs/>
          <w:sz w:val="32"/>
          <w:szCs w:val="32"/>
          <w:u w:val="single"/>
        </w:rPr>
      </w:pPr>
      <w:r w:rsidRPr="00BB7BDE">
        <w:rPr>
          <w:b/>
          <w:bCs/>
          <w:sz w:val="32"/>
          <w:szCs w:val="32"/>
          <w:u w:val="single"/>
        </w:rPr>
        <w:t xml:space="preserve">Dan H. </w:t>
      </w:r>
      <w:proofErr w:type="spellStart"/>
      <w:r w:rsidRPr="00BB7BDE">
        <w:rPr>
          <w:b/>
          <w:bCs/>
          <w:sz w:val="32"/>
          <w:szCs w:val="32"/>
          <w:u w:val="single"/>
        </w:rPr>
        <w:t>Rixon</w:t>
      </w:r>
      <w:proofErr w:type="spellEnd"/>
    </w:p>
    <w:p w:rsidR="00DE1685" w:rsidRDefault="00DE1685" w:rsidP="00DE1685">
      <w:r>
        <w:t xml:space="preserve">Dan H. </w:t>
      </w:r>
      <w:proofErr w:type="spellStart"/>
      <w:r>
        <w:t>Rixon</w:t>
      </w:r>
      <w:proofErr w:type="spellEnd"/>
      <w:r>
        <w:t xml:space="preserve"> is a 48 year old former sugar beet farmer from Mud Lake, Washington. When the sugar beet farming went sour, he moved to </w:t>
      </w:r>
      <w:proofErr w:type="gramStart"/>
      <w:r>
        <w:t>Someplace</w:t>
      </w:r>
      <w:proofErr w:type="gramEnd"/>
      <w:r>
        <w:t xml:space="preserve"> and started working as a commodities broker. He has been a member of the Roaring Rhinos for about eight years. Next to the Great Ceros, </w:t>
      </w:r>
      <w:proofErr w:type="gramStart"/>
      <w:r>
        <w:t>himself</w:t>
      </w:r>
      <w:proofErr w:type="gramEnd"/>
      <w:r>
        <w:t xml:space="preserve">, Dan is the fastest member of the team. Although the years have started to catch up with him, he was a standout cross country runner in both high school and college and came close to qualifying for the Olympic marathon trials when he was in his early twenties. </w:t>
      </w:r>
    </w:p>
    <w:p w:rsidR="00DE1685" w:rsidRDefault="00DE1685" w:rsidP="00DE1685">
      <w:pPr>
        <w:rPr>
          <w:b/>
          <w:u w:val="single"/>
        </w:rPr>
      </w:pPr>
    </w:p>
    <w:p w:rsidR="00DE1685" w:rsidRPr="00DD7399" w:rsidRDefault="00DE1685" w:rsidP="00DE1685">
      <w:pPr>
        <w:rPr>
          <w:b/>
          <w:u w:val="single"/>
        </w:rPr>
      </w:pPr>
      <w:r w:rsidRPr="00DD7399">
        <w:rPr>
          <w:b/>
          <w:u w:val="single"/>
        </w:rPr>
        <w:t xml:space="preserve">Dan </w:t>
      </w:r>
      <w:proofErr w:type="spellStart"/>
      <w:r w:rsidRPr="00DD7399">
        <w:rPr>
          <w:b/>
          <w:u w:val="single"/>
        </w:rPr>
        <w:t>Rixon</w:t>
      </w:r>
      <w:proofErr w:type="spellEnd"/>
      <w:r w:rsidRPr="00DD7399">
        <w:rPr>
          <w:b/>
          <w:u w:val="single"/>
        </w:rPr>
        <w:t xml:space="preserve"> states:</w:t>
      </w:r>
    </w:p>
    <w:p w:rsidR="00DE1685" w:rsidRDefault="00DE1685" w:rsidP="00DE1685"/>
    <w:p w:rsidR="00DE1685" w:rsidRDefault="00DE1685" w:rsidP="00DE1685">
      <w:r>
        <w:t xml:space="preserve">“I didn’t know </w:t>
      </w:r>
      <w:proofErr w:type="spellStart"/>
      <w:r w:rsidRPr="00367D93">
        <w:t>Seppala</w:t>
      </w:r>
      <w:proofErr w:type="spellEnd"/>
      <w:r>
        <w:t xml:space="preserve"> very well. He was one of the older members of the team. I thought he was a bit of a show off in that he always wanted to be the center of attention. He claims he was fast when he was young, but you’d never know it now. He was a big slow guy. When I say big, I mean rotund for a runner. He wasn’t obese by society’s standards, but he was heavy for a runner; what they call a Clydesdale runner.  He was probably about 5’2 and a couple hundred pounds and boy, was he ever slow. If they gave awards for being ADL, he’d surely win; but at least he ran. That’s better than most people.” </w:t>
      </w:r>
    </w:p>
    <w:p w:rsidR="00DE1685" w:rsidRDefault="00DE1685" w:rsidP="00DE1685"/>
    <w:p w:rsidR="00DE1685" w:rsidRDefault="00DE1685" w:rsidP="00DE1685">
      <w:r>
        <w:lastRenderedPageBreak/>
        <w:t>“On the night of the accident, Norman asked me if I would help him “sweep” the course. To sweep a course, means to go out and make sure that nobody has been left behind. It’s something that is normally done at area fun runs, but we don’t usually need to sweep for stragglers after a Rhinos run. However, Norman said that Rico had never shown back up. So, of course, I went.”</w:t>
      </w:r>
    </w:p>
    <w:p w:rsidR="00DE1685" w:rsidRDefault="00DE1685" w:rsidP="00DE1685">
      <w:r>
        <w:t xml:space="preserve">“Both Norman and I had on our neon yellow 200 run shirts and headlamps. I suspected that Rico was wearing his dark black Fifty Consecutive Runs shirt since I don’t think I’ve ever seen him without it. I admire that he is, or I guess I should I say was, a big supporter of the club; but this time of year, it is stupid to wear dark clothing when you are running and even dumber to wear a cotton shirt if you sweat like Rico did. Man, I’ve never seen anyone who could sweat like that old fat guy!” </w:t>
      </w:r>
    </w:p>
    <w:p w:rsidR="00DE1685" w:rsidRDefault="00DE1685" w:rsidP="00DE1685"/>
    <w:p w:rsidR="00DE1685" w:rsidRDefault="00DE1685" w:rsidP="00DE1685">
      <w:r>
        <w:t>“Norman and I started out trying to jog the course backwards, but by the time we went out, it was not only dark, but snowing heavily. I went back and borrowed a couple big flashlights from the hotel. On the way back to Norman, I saw the hotel reader board. It was only eight degrees, and it seemed to be getting colder by the minute.”</w:t>
      </w:r>
    </w:p>
    <w:p w:rsidR="00DE1685" w:rsidRDefault="00DE1685" w:rsidP="00DE1685">
      <w:r>
        <w:t>We each took a flash light and spent about an hour on the course looking, but never found any sign of Rico. I think we got back to the hotel about 9:30 or so. Norman called 9-11. I waited until the police showed up and gave them my statement and then left for the night. I didn’t hear what happened to Rico until I read it in the weekend papers.”</w:t>
      </w:r>
    </w:p>
    <w:p w:rsidR="00DE1685" w:rsidRDefault="00DE1685" w:rsidP="00DE1685">
      <w:pPr>
        <w:jc w:val="center"/>
        <w:rPr>
          <w:b/>
          <w:bCs/>
          <w:sz w:val="32"/>
          <w:szCs w:val="32"/>
          <w:u w:val="single"/>
        </w:rPr>
      </w:pPr>
    </w:p>
    <w:p w:rsidR="00DE1685" w:rsidRPr="00BB7BDE" w:rsidRDefault="00DE1685" w:rsidP="00DE1685">
      <w:pPr>
        <w:jc w:val="center"/>
        <w:rPr>
          <w:b/>
          <w:bCs/>
          <w:sz w:val="32"/>
          <w:szCs w:val="32"/>
          <w:u w:val="single"/>
        </w:rPr>
      </w:pPr>
      <w:r w:rsidRPr="00BB7BDE">
        <w:rPr>
          <w:b/>
          <w:bCs/>
          <w:sz w:val="32"/>
          <w:szCs w:val="32"/>
          <w:u w:val="single"/>
        </w:rPr>
        <w:t xml:space="preserve">Clara </w:t>
      </w:r>
      <w:proofErr w:type="spellStart"/>
      <w:r w:rsidRPr="00BB7BDE">
        <w:rPr>
          <w:b/>
          <w:bCs/>
          <w:sz w:val="32"/>
          <w:szCs w:val="32"/>
          <w:u w:val="single"/>
        </w:rPr>
        <w:t>Seppala</w:t>
      </w:r>
      <w:proofErr w:type="spellEnd"/>
    </w:p>
    <w:p w:rsidR="00DE1685" w:rsidRDefault="00DE1685" w:rsidP="00DE1685">
      <w:r>
        <w:t xml:space="preserve">Clara </w:t>
      </w:r>
      <w:proofErr w:type="spellStart"/>
      <w:r>
        <w:t>Seppala</w:t>
      </w:r>
      <w:proofErr w:type="spellEnd"/>
      <w:r>
        <w:t xml:space="preserve"> is the wife of the victim, Rico </w:t>
      </w:r>
      <w:proofErr w:type="spellStart"/>
      <w:r>
        <w:t>Seppala</w:t>
      </w:r>
      <w:proofErr w:type="spellEnd"/>
      <w:r>
        <w:t xml:space="preserve">. Clara and Rico have been married for ten years. They have no children of their own, but Clara has two grown sons from a prior marriage. At 62, Clara is three years younger than Rico, but she refuses to run with him. She feels that at their age, they should be snuggling together not running like kids. </w:t>
      </w:r>
    </w:p>
    <w:p w:rsidR="00DE1685" w:rsidRDefault="00DE1685" w:rsidP="00DE1685">
      <w:r>
        <w:t xml:space="preserve">Clara claims she shut off her phone so she could watch a movie in peace and quiet. She fell asleep and didn’t awake until the police arrived at her door about midnight. </w:t>
      </w:r>
    </w:p>
    <w:p w:rsidR="00DE1685" w:rsidRDefault="00DE1685" w:rsidP="00DE1685"/>
    <w:p w:rsidR="00DE1685" w:rsidRDefault="00DE1685" w:rsidP="00DE1685">
      <w:pPr>
        <w:rPr>
          <w:b/>
          <w:u w:val="single"/>
        </w:rPr>
      </w:pPr>
      <w:r w:rsidRPr="00DD7399">
        <w:rPr>
          <w:b/>
          <w:u w:val="single"/>
        </w:rPr>
        <w:t xml:space="preserve">Clara </w:t>
      </w:r>
      <w:proofErr w:type="spellStart"/>
      <w:r w:rsidRPr="00DD7399">
        <w:rPr>
          <w:b/>
          <w:u w:val="single"/>
        </w:rPr>
        <w:t>Seppala</w:t>
      </w:r>
      <w:proofErr w:type="spellEnd"/>
      <w:r w:rsidRPr="00DD7399">
        <w:rPr>
          <w:b/>
          <w:u w:val="single"/>
        </w:rPr>
        <w:t xml:space="preserve"> states:</w:t>
      </w:r>
    </w:p>
    <w:p w:rsidR="00DE1685" w:rsidRPr="00DD7399" w:rsidRDefault="00DE1685" w:rsidP="00DE1685">
      <w:pPr>
        <w:rPr>
          <w:b/>
          <w:u w:val="single"/>
        </w:rPr>
      </w:pPr>
    </w:p>
    <w:p w:rsidR="00DE1685" w:rsidRDefault="00DE1685" w:rsidP="00DE1685">
      <w:r>
        <w:t xml:space="preserve"> “When I checked my phone, I had two messages to call Norman, two messages to call </w:t>
      </w:r>
      <w:proofErr w:type="spellStart"/>
      <w:r>
        <w:t>Kosta</w:t>
      </w:r>
      <w:proofErr w:type="spellEnd"/>
      <w:r>
        <w:t>, and a frightening message from Rico.”</w:t>
      </w:r>
    </w:p>
    <w:p w:rsidR="00DE1685" w:rsidRDefault="00DE1685" w:rsidP="00DE1685"/>
    <w:p w:rsidR="00DE1685" w:rsidRDefault="00DE1685" w:rsidP="00DE1685">
      <w:r>
        <w:t>“Rico’s call came in at 7:47 PM. We never left each other messages. If he called, I just returned his call. He knew I wouldn’t listen to his actual messages since all he’d ever say is that it was him and to call him when I got a chance.”</w:t>
      </w:r>
    </w:p>
    <w:p w:rsidR="00DE1685" w:rsidRDefault="00DE1685" w:rsidP="00DE1685"/>
    <w:p w:rsidR="00DE1685" w:rsidRDefault="00DE1685" w:rsidP="00DE1685">
      <w:r>
        <w:t>“Since the police were looking for evidence of where he might be, I let them listen to the messages. Rico’s message was awful. I heard him try to say my name a couple of times and then there was just silence until the message went dead. I never heard from him again. The officer asked if he could take my phone and I gave it to him. Apparently, the police used my phone to find Rico, but he was already dead when they found him.”</w:t>
      </w:r>
    </w:p>
    <w:p w:rsidR="00DE1685" w:rsidRDefault="00DE1685" w:rsidP="00DE1685"/>
    <w:p w:rsidR="00DE1685" w:rsidRDefault="00DE1685" w:rsidP="00DE1685">
      <w:pPr>
        <w:jc w:val="center"/>
        <w:rPr>
          <w:b/>
          <w:bCs/>
          <w:sz w:val="32"/>
          <w:szCs w:val="32"/>
          <w:u w:val="single"/>
        </w:rPr>
      </w:pPr>
    </w:p>
    <w:p w:rsidR="00DE1685" w:rsidRDefault="00DE1685" w:rsidP="00DE1685">
      <w:pPr>
        <w:jc w:val="center"/>
        <w:rPr>
          <w:b/>
          <w:bCs/>
          <w:sz w:val="32"/>
          <w:szCs w:val="32"/>
          <w:u w:val="single"/>
        </w:rPr>
      </w:pPr>
    </w:p>
    <w:p w:rsidR="00DE1685" w:rsidRPr="00BB7BDE" w:rsidRDefault="00DE1685" w:rsidP="00DE1685">
      <w:pPr>
        <w:jc w:val="center"/>
        <w:rPr>
          <w:b/>
          <w:bCs/>
          <w:sz w:val="32"/>
          <w:szCs w:val="32"/>
          <w:u w:val="single"/>
        </w:rPr>
      </w:pPr>
      <w:r w:rsidRPr="00BB7BDE">
        <w:rPr>
          <w:b/>
          <w:bCs/>
          <w:sz w:val="32"/>
          <w:szCs w:val="32"/>
          <w:u w:val="single"/>
        </w:rPr>
        <w:lastRenderedPageBreak/>
        <w:t>Carl Davidson</w:t>
      </w:r>
    </w:p>
    <w:p w:rsidR="00DE1685" w:rsidRDefault="00DE1685" w:rsidP="00DE1685">
      <w:r>
        <w:t>Carl Davidson is the Northwest Regional Manager of Horizon Cellular Services, a national cell phone company with its Northwest Regional Office in Someplace, Washington.</w:t>
      </w:r>
    </w:p>
    <w:p w:rsidR="00DE1685" w:rsidRDefault="00DE1685" w:rsidP="00DE1685">
      <w:pPr>
        <w:rPr>
          <w:b/>
          <w:u w:val="single"/>
        </w:rPr>
      </w:pPr>
    </w:p>
    <w:p w:rsidR="00DE1685" w:rsidRPr="00DD7399" w:rsidRDefault="00DE1685" w:rsidP="00DE1685">
      <w:pPr>
        <w:rPr>
          <w:b/>
          <w:u w:val="single"/>
        </w:rPr>
      </w:pPr>
      <w:r w:rsidRPr="00DD7399">
        <w:rPr>
          <w:b/>
          <w:u w:val="single"/>
        </w:rPr>
        <w:t>Mr. Davidson states:</w:t>
      </w:r>
    </w:p>
    <w:p w:rsidR="00DE1685" w:rsidRDefault="00DE1685" w:rsidP="00DE1685"/>
    <w:p w:rsidR="00DE1685" w:rsidRDefault="00DE1685" w:rsidP="00DE1685">
      <w:r>
        <w:t xml:space="preserve">“I was contacted at approximately a quarter after one in the morning by Officer Nick </w:t>
      </w:r>
      <w:proofErr w:type="spellStart"/>
      <w:r>
        <w:t>Billoby</w:t>
      </w:r>
      <w:proofErr w:type="spellEnd"/>
      <w:r>
        <w:t xml:space="preserve"> of the Someplace Police Department. Officer </w:t>
      </w:r>
      <w:proofErr w:type="spellStart"/>
      <w:r>
        <w:t>Billoby</w:t>
      </w:r>
      <w:proofErr w:type="spellEnd"/>
      <w:r>
        <w:t xml:space="preserve"> had been given my name and home phone number by the on duty monitor at the regional office.  Officer </w:t>
      </w:r>
      <w:proofErr w:type="spellStart"/>
      <w:r>
        <w:t>Billoby</w:t>
      </w:r>
      <w:proofErr w:type="spellEnd"/>
      <w:r>
        <w:t xml:space="preserve"> requested my help in tracking down a missing person by use of our cell phone technology.”</w:t>
      </w:r>
    </w:p>
    <w:p w:rsidR="00DE1685" w:rsidRDefault="00DE1685" w:rsidP="00DE1685"/>
    <w:p w:rsidR="00DE1685" w:rsidRDefault="00DE1685" w:rsidP="00DE1685">
      <w:r>
        <w:t xml:space="preserve">“I rode with Officer </w:t>
      </w:r>
      <w:proofErr w:type="spellStart"/>
      <w:r>
        <w:t>Billoby</w:t>
      </w:r>
      <w:proofErr w:type="spellEnd"/>
      <w:r>
        <w:t xml:space="preserve"> back to my office. Through company alarm records, I can verify that I arrived at the office at 1:53 AM on the morning of December 27, 2012.”</w:t>
      </w:r>
    </w:p>
    <w:p w:rsidR="00DE1685" w:rsidRDefault="00DE1685" w:rsidP="00DE1685"/>
    <w:p w:rsidR="00DE1685" w:rsidRDefault="00DE1685" w:rsidP="00DE1685">
      <w:r>
        <w:t>“Horizon Cellular, like most cellular companies, maintains detailed Cell Dated Records or CDR. By consulting the CDR for the evening of the 26</w:t>
      </w:r>
      <w:r w:rsidRPr="00C21EFF">
        <w:rPr>
          <w:vertAlign w:val="superscript"/>
        </w:rPr>
        <w:t>th</w:t>
      </w:r>
      <w:proofErr w:type="gramStart"/>
      <w:r>
        <w:t>,  I</w:t>
      </w:r>
      <w:proofErr w:type="gramEnd"/>
      <w:r>
        <w:t xml:space="preserve"> was able to ascertain that Mr. </w:t>
      </w:r>
      <w:proofErr w:type="spellStart"/>
      <w:r w:rsidRPr="00C21EFF">
        <w:t>Seppala</w:t>
      </w:r>
      <w:r>
        <w:t>’s</w:t>
      </w:r>
      <w:proofErr w:type="spellEnd"/>
      <w:r>
        <w:t xml:space="preserve"> call had been made from Sector Y in the Northwest Quadrant. As luck would have it, we maintain a cellular tower one block </w:t>
      </w:r>
      <w:proofErr w:type="gramStart"/>
      <w:r>
        <w:t>West</w:t>
      </w:r>
      <w:proofErr w:type="gramEnd"/>
      <w:r>
        <w:t xml:space="preserve"> of the intersection of Division and North River Drive. Based on the strength of the signal, I told the officer that I thought the call had probably been made within a six block radius of that particular tower.”</w:t>
      </w:r>
    </w:p>
    <w:p w:rsidR="00DE1685" w:rsidRDefault="00DE1685" w:rsidP="00DE1685"/>
    <w:p w:rsidR="00DE1685" w:rsidRPr="00BB7BDE" w:rsidRDefault="00DE1685" w:rsidP="00DE1685">
      <w:pPr>
        <w:jc w:val="center"/>
        <w:rPr>
          <w:b/>
          <w:bCs/>
          <w:sz w:val="32"/>
          <w:szCs w:val="32"/>
          <w:u w:val="single"/>
        </w:rPr>
      </w:pPr>
      <w:r w:rsidRPr="00BB7BDE">
        <w:rPr>
          <w:b/>
          <w:bCs/>
          <w:sz w:val="32"/>
          <w:szCs w:val="32"/>
          <w:u w:val="single"/>
        </w:rPr>
        <w:t xml:space="preserve">Officer Nick </w:t>
      </w:r>
      <w:proofErr w:type="spellStart"/>
      <w:r w:rsidRPr="00BB7BDE">
        <w:rPr>
          <w:b/>
          <w:bCs/>
          <w:sz w:val="32"/>
          <w:szCs w:val="32"/>
          <w:u w:val="single"/>
        </w:rPr>
        <w:t>Billoby</w:t>
      </w:r>
      <w:proofErr w:type="spellEnd"/>
    </w:p>
    <w:p w:rsidR="00DE1685" w:rsidRDefault="00DE1685" w:rsidP="00DE1685">
      <w:r>
        <w:t xml:space="preserve">Officer Nick </w:t>
      </w:r>
      <w:proofErr w:type="spellStart"/>
      <w:r>
        <w:t>Billoby</w:t>
      </w:r>
      <w:proofErr w:type="spellEnd"/>
      <w:r>
        <w:t xml:space="preserve"> is a fifteen year veteran of the Someplace Police Department.</w:t>
      </w:r>
    </w:p>
    <w:p w:rsidR="00DE1685" w:rsidRDefault="00DE1685" w:rsidP="00DE1685"/>
    <w:p w:rsidR="00DE1685" w:rsidRPr="00DD7399" w:rsidRDefault="00DE1685" w:rsidP="00DE1685">
      <w:pPr>
        <w:rPr>
          <w:b/>
          <w:u w:val="single"/>
        </w:rPr>
      </w:pPr>
      <w:r w:rsidRPr="00DD7399">
        <w:rPr>
          <w:b/>
          <w:u w:val="single"/>
        </w:rPr>
        <w:t xml:space="preserve">Officer </w:t>
      </w:r>
      <w:proofErr w:type="spellStart"/>
      <w:r w:rsidRPr="00DD7399">
        <w:rPr>
          <w:b/>
          <w:u w:val="single"/>
        </w:rPr>
        <w:t>Billoby</w:t>
      </w:r>
      <w:proofErr w:type="spellEnd"/>
      <w:r w:rsidRPr="00DD7399">
        <w:rPr>
          <w:b/>
          <w:u w:val="single"/>
        </w:rPr>
        <w:t xml:space="preserve"> states:</w:t>
      </w:r>
    </w:p>
    <w:p w:rsidR="00DE1685" w:rsidRDefault="00DE1685" w:rsidP="00DE1685"/>
    <w:p w:rsidR="00DE1685" w:rsidRDefault="00DE1685" w:rsidP="00DE1685">
      <w:r>
        <w:t xml:space="preserve">“At 9:47 PM, I was advised by radio to respond to a 911 call made by a Norman Sampson at the Rouge Puma Hotel. I arrived at the hotel at 9:59 PM and made contact with Mr. Sampson at 10:07 PM. Sampson advised that he had attempted to contact the wife of the alleged missing person to no avail and that he and a Mr. Dan H. </w:t>
      </w:r>
      <w:proofErr w:type="spellStart"/>
      <w:r>
        <w:t>Rixon</w:t>
      </w:r>
      <w:proofErr w:type="spellEnd"/>
      <w:r>
        <w:t xml:space="preserve"> had gone back over the course of the race they had run that night, but found no trace of </w:t>
      </w:r>
      <w:proofErr w:type="spellStart"/>
      <w:r w:rsidRPr="00367D93">
        <w:t>Seppal</w:t>
      </w:r>
      <w:r>
        <w:t>a</w:t>
      </w:r>
      <w:proofErr w:type="spellEnd"/>
      <w:r>
        <w:t xml:space="preserve">. I took statements from Sampson, </w:t>
      </w:r>
      <w:proofErr w:type="spellStart"/>
      <w:r>
        <w:t>Rixon</w:t>
      </w:r>
      <w:proofErr w:type="spellEnd"/>
      <w:r>
        <w:t xml:space="preserve">, and a friend of the missing man, </w:t>
      </w:r>
      <w:proofErr w:type="spellStart"/>
      <w:r>
        <w:t>Kosta</w:t>
      </w:r>
      <w:proofErr w:type="spellEnd"/>
      <w:r>
        <w:t xml:space="preserve"> Leon. I departed the scene at 11:37 PM. At that time, I advised radio that I was en route to the home of Mr. </w:t>
      </w:r>
      <w:proofErr w:type="spellStart"/>
      <w:r>
        <w:t>Seppala</w:t>
      </w:r>
      <w:proofErr w:type="spellEnd"/>
      <w:r>
        <w:t>.”</w:t>
      </w:r>
    </w:p>
    <w:p w:rsidR="00DE1685" w:rsidRDefault="00DE1685" w:rsidP="00DE1685"/>
    <w:p w:rsidR="00DE1685" w:rsidRDefault="00DE1685" w:rsidP="00DE1685">
      <w:r>
        <w:t xml:space="preserve">“I arrived at the </w:t>
      </w:r>
      <w:proofErr w:type="spellStart"/>
      <w:r>
        <w:t>Seppala</w:t>
      </w:r>
      <w:proofErr w:type="spellEnd"/>
      <w:r>
        <w:t xml:space="preserve"> home at 11:56 PM. I knocked at the door twice. The door was opened by Mrs. Clara </w:t>
      </w:r>
      <w:proofErr w:type="spellStart"/>
      <w:r>
        <w:t>Seppala</w:t>
      </w:r>
      <w:proofErr w:type="spellEnd"/>
      <w:r>
        <w:t xml:space="preserve">, who claimed to have no idea what was going on. Mrs. </w:t>
      </w:r>
      <w:proofErr w:type="spellStart"/>
      <w:r>
        <w:t>Seppala</w:t>
      </w:r>
      <w:proofErr w:type="spellEnd"/>
      <w:r>
        <w:t xml:space="preserve"> claims to have been sleeping on the couch and did not know her husband was missing. She was noticeably upset by the news as would be appropriate under the circumstances. While in my presence, Mrs. </w:t>
      </w:r>
      <w:proofErr w:type="spellStart"/>
      <w:r>
        <w:t>Seppala</w:t>
      </w:r>
      <w:proofErr w:type="spellEnd"/>
      <w:r>
        <w:t xml:space="preserve"> turned her cell phone on and allowed me to listen to her messages.”</w:t>
      </w:r>
    </w:p>
    <w:p w:rsidR="00DE1685" w:rsidRDefault="00DE1685" w:rsidP="00DE1685"/>
    <w:p w:rsidR="00DE1685" w:rsidRDefault="00DE1685" w:rsidP="00DE1685">
      <w:r>
        <w:t xml:space="preserve">“I retrieved one message from her husband, but it was barely discernible with only the wife’s name stated twice and then silence until the phone message clicked off. I received permission to take the phone with me. I departed the </w:t>
      </w:r>
      <w:proofErr w:type="spellStart"/>
      <w:r>
        <w:t>Seppala</w:t>
      </w:r>
      <w:proofErr w:type="spellEnd"/>
      <w:r>
        <w:t xml:space="preserve"> home at 12:32 AM.” </w:t>
      </w:r>
    </w:p>
    <w:p w:rsidR="00DE1685" w:rsidRDefault="00DE1685" w:rsidP="00DE1685"/>
    <w:p w:rsidR="00DE1685" w:rsidRDefault="00DE1685" w:rsidP="00DE1685">
      <w:r>
        <w:t xml:space="preserve">“I advised radio that I was going to the offices of Horizon Cellular (the </w:t>
      </w:r>
      <w:proofErr w:type="spellStart"/>
      <w:r>
        <w:t>Seppala’s</w:t>
      </w:r>
      <w:proofErr w:type="spellEnd"/>
      <w:r>
        <w:t xml:space="preserve"> cell phone server). I arrived at the office of Horizon Cellular at 12:59 AM. I was met by a Ms. Molly </w:t>
      </w:r>
      <w:proofErr w:type="spellStart"/>
      <w:r>
        <w:lastRenderedPageBreak/>
        <w:t>Hussers</w:t>
      </w:r>
      <w:proofErr w:type="spellEnd"/>
      <w:r>
        <w:t xml:space="preserve">, the evening monitor at Horizon. </w:t>
      </w:r>
      <w:proofErr w:type="spellStart"/>
      <w:r>
        <w:t>Ms</w:t>
      </w:r>
      <w:proofErr w:type="spellEnd"/>
      <w:r>
        <w:t xml:space="preserve"> </w:t>
      </w:r>
      <w:proofErr w:type="spellStart"/>
      <w:r>
        <w:t>Hussers</w:t>
      </w:r>
      <w:proofErr w:type="spellEnd"/>
      <w:r>
        <w:t xml:space="preserve"> advised me to contact the regional manager, Mr. Carl Davidson. Ms. </w:t>
      </w:r>
      <w:proofErr w:type="spellStart"/>
      <w:r>
        <w:t>Hussers</w:t>
      </w:r>
      <w:proofErr w:type="spellEnd"/>
      <w:r>
        <w:t xml:space="preserve"> gave me his address and phoned Mr. Davidson to advise that I was on my way.”</w:t>
      </w:r>
    </w:p>
    <w:p w:rsidR="00DE1685" w:rsidRDefault="00DE1685" w:rsidP="00DE1685"/>
    <w:p w:rsidR="00DE1685" w:rsidRDefault="00DE1685" w:rsidP="00DE1685">
      <w:r>
        <w:t xml:space="preserve">“I arrived at the Davidson residence at 1:15 AM, advised Mr. Davidson of my purposes, and escorted him to his office wherein he checked his corporate CDR records relative to the </w:t>
      </w:r>
      <w:proofErr w:type="spellStart"/>
      <w:r>
        <w:t>Seppala’s</w:t>
      </w:r>
      <w:proofErr w:type="spellEnd"/>
      <w:r>
        <w:t xml:space="preserve"> cell phone history. Mr. Davidson informed me that Rico </w:t>
      </w:r>
      <w:proofErr w:type="spellStart"/>
      <w:r>
        <w:t>Seppala’s</w:t>
      </w:r>
      <w:proofErr w:type="spellEnd"/>
      <w:r>
        <w:t xml:space="preserve"> call had probably been made within a six block radius of a Horizon Cellular tower located one block </w:t>
      </w:r>
      <w:proofErr w:type="gramStart"/>
      <w:r>
        <w:t>West</w:t>
      </w:r>
      <w:proofErr w:type="gramEnd"/>
      <w:r>
        <w:t xml:space="preserve"> of the intersection of Division and North River Drive. From my prior interviews, I knew that the Rhino’s run had gone through this area.” </w:t>
      </w:r>
    </w:p>
    <w:p w:rsidR="00DE1685" w:rsidRDefault="00DE1685" w:rsidP="00DE1685"/>
    <w:p w:rsidR="00DE1685" w:rsidRDefault="00DE1685" w:rsidP="00DE1685">
      <w:r>
        <w:t xml:space="preserve">“At 2:05 AM, I radioed for a K-9 unit to meet me at the Horizon Cellular Tower. I advised that I would stop by the </w:t>
      </w:r>
      <w:proofErr w:type="spellStart"/>
      <w:r>
        <w:t>Seppala</w:t>
      </w:r>
      <w:proofErr w:type="spellEnd"/>
      <w:r>
        <w:t xml:space="preserve"> home to obtain some item of clothing for the dog to use to get a scent. I called Mrs. </w:t>
      </w:r>
      <w:proofErr w:type="spellStart"/>
      <w:r>
        <w:t>Seppala</w:t>
      </w:r>
      <w:proofErr w:type="spellEnd"/>
      <w:r>
        <w:t xml:space="preserve"> and requested she have an article of Mr. </w:t>
      </w:r>
      <w:proofErr w:type="spellStart"/>
      <w:r>
        <w:t>Seppala’s</w:t>
      </w:r>
      <w:proofErr w:type="spellEnd"/>
      <w:r>
        <w:t xml:space="preserve"> clothing available for me to pick up en route to the tower. I arrived back at the </w:t>
      </w:r>
      <w:proofErr w:type="spellStart"/>
      <w:r>
        <w:t>Seppala</w:t>
      </w:r>
      <w:proofErr w:type="spellEnd"/>
      <w:r>
        <w:t xml:space="preserve"> home at 2:30 AM, obtained a coat which had belonged to Mr. </w:t>
      </w:r>
      <w:proofErr w:type="spellStart"/>
      <w:r>
        <w:t>Seppala</w:t>
      </w:r>
      <w:proofErr w:type="spellEnd"/>
      <w:r>
        <w:t xml:space="preserve"> and arrived at the Horizon Cellular Tower for Sector Y Northwest Quadrant at 2:49 AM where I was met by K-9 officer, Tex Leaf.”</w:t>
      </w:r>
    </w:p>
    <w:p w:rsidR="00DE1685" w:rsidRDefault="00DE1685" w:rsidP="00DE1685"/>
    <w:p w:rsidR="00DE1685" w:rsidRDefault="00DE1685" w:rsidP="00DE1685">
      <w:r>
        <w:t xml:space="preserve">“The dog immediately obtained </w:t>
      </w:r>
      <w:proofErr w:type="spellStart"/>
      <w:r>
        <w:t>Seppala’s</w:t>
      </w:r>
      <w:proofErr w:type="spellEnd"/>
      <w:r>
        <w:t xml:space="preserve"> scent from the coat and we started searching the area. Within about twenty minutes, the dog began barking and pulling. We followed the dog and found the body of </w:t>
      </w:r>
      <w:proofErr w:type="spellStart"/>
      <w:r>
        <w:t>Ricco</w:t>
      </w:r>
      <w:proofErr w:type="spellEnd"/>
      <w:r>
        <w:t xml:space="preserve"> </w:t>
      </w:r>
      <w:proofErr w:type="spellStart"/>
      <w:r>
        <w:t>Seppala</w:t>
      </w:r>
      <w:proofErr w:type="spellEnd"/>
      <w:r>
        <w:t xml:space="preserve"> burrowed in the snow under a fir tree approximately nine hundred and fifty yards </w:t>
      </w:r>
      <w:proofErr w:type="gramStart"/>
      <w:r>
        <w:t>Northeast</w:t>
      </w:r>
      <w:proofErr w:type="gramEnd"/>
      <w:r>
        <w:t xml:space="preserve"> of the intersection of North River Drive and Washington. </w:t>
      </w:r>
      <w:proofErr w:type="spellStart"/>
      <w:r>
        <w:t>Seppala</w:t>
      </w:r>
      <w:proofErr w:type="spellEnd"/>
      <w:r>
        <w:t xml:space="preserve"> was completely naked. I checked his pulse; he was deceased.” </w:t>
      </w:r>
    </w:p>
    <w:p w:rsidR="00DE1685" w:rsidRDefault="00DE1685" w:rsidP="00DE1685"/>
    <w:p w:rsidR="00DE1685" w:rsidRDefault="00DE1685" w:rsidP="00DE1685">
      <w:r>
        <w:t xml:space="preserve">“At 3:27 AM, I radioed that we had located </w:t>
      </w:r>
      <w:proofErr w:type="spellStart"/>
      <w:r>
        <w:t>Seppala’s</w:t>
      </w:r>
      <w:proofErr w:type="spellEnd"/>
      <w:r>
        <w:t xml:space="preserve"> body and that he was deceased. I was advised to secure the crime scene and await the forensics unit. Captain JJ Cobbler of the Someplace Police Crime Scene Investigation unit (SPD CSI) arrived at 4:10 AM and took control of the scene. I radioed my departure at 4:29 AM.”</w:t>
      </w:r>
    </w:p>
    <w:p w:rsidR="00DE1685" w:rsidRDefault="00DE1685" w:rsidP="00DE1685"/>
    <w:p w:rsidR="00DE1685" w:rsidRPr="00BB7BDE" w:rsidRDefault="00DE1685" w:rsidP="00DE1685">
      <w:pPr>
        <w:jc w:val="center"/>
        <w:rPr>
          <w:b/>
          <w:bCs/>
          <w:sz w:val="32"/>
          <w:szCs w:val="32"/>
          <w:u w:val="single"/>
        </w:rPr>
      </w:pPr>
      <w:r w:rsidRPr="00BB7BDE">
        <w:rPr>
          <w:b/>
          <w:bCs/>
          <w:sz w:val="32"/>
          <w:szCs w:val="32"/>
          <w:u w:val="single"/>
        </w:rPr>
        <w:t>Officer Tex Leaf</w:t>
      </w:r>
    </w:p>
    <w:p w:rsidR="00DE1685" w:rsidRDefault="00DE1685" w:rsidP="00DE1685">
      <w:r>
        <w:t xml:space="preserve">Officer Tex Leaf has been employed as a K-9 officer with the Someplace Police Department for five years. </w:t>
      </w:r>
    </w:p>
    <w:p w:rsidR="00DE1685" w:rsidRDefault="00DE1685" w:rsidP="00DE1685"/>
    <w:p w:rsidR="00DE1685" w:rsidRPr="00DD7399" w:rsidRDefault="00DE1685" w:rsidP="00DE1685">
      <w:pPr>
        <w:rPr>
          <w:b/>
          <w:u w:val="single"/>
        </w:rPr>
      </w:pPr>
      <w:r w:rsidRPr="00DD7399">
        <w:rPr>
          <w:b/>
          <w:u w:val="single"/>
        </w:rPr>
        <w:t>Officer Leaf states:</w:t>
      </w:r>
    </w:p>
    <w:p w:rsidR="00DE1685" w:rsidRDefault="00DE1685" w:rsidP="00DE1685"/>
    <w:p w:rsidR="00DE1685" w:rsidRDefault="00DE1685" w:rsidP="00DE1685">
      <w:r>
        <w:t xml:space="preserve">“I was radioed at 2:11 AM with instructions to meet </w:t>
      </w:r>
      <w:proofErr w:type="gramStart"/>
      <w:r>
        <w:t>Officer  Nick</w:t>
      </w:r>
      <w:proofErr w:type="gramEnd"/>
      <w:r>
        <w:t xml:space="preserve"> </w:t>
      </w:r>
      <w:proofErr w:type="spellStart"/>
      <w:r>
        <w:t>Billoby</w:t>
      </w:r>
      <w:proofErr w:type="spellEnd"/>
      <w:r>
        <w:t xml:space="preserve"> at the Horizon Cellular Tower for Sector Y Northwest Quadrant, one block West of the intersection of Division and North River Drive. I arrived at the designated location at 2:30 AM and waited for Officer </w:t>
      </w:r>
      <w:proofErr w:type="spellStart"/>
      <w:r>
        <w:t>Billoby</w:t>
      </w:r>
      <w:proofErr w:type="spellEnd"/>
      <w:r>
        <w:t xml:space="preserve"> who arrived at 2:49 AM. My dog, Max, was given a coat with which to obtain a scent. Max located the victim under a fir tree approximately nine hundred and fifty yards </w:t>
      </w:r>
      <w:proofErr w:type="gramStart"/>
      <w:r>
        <w:t>Northeast</w:t>
      </w:r>
      <w:proofErr w:type="gramEnd"/>
      <w:r>
        <w:t xml:space="preserve"> of the intersection of North River Drive and Washington. The decedent, who was identified as </w:t>
      </w:r>
      <w:r w:rsidRPr="00696EDE">
        <w:t xml:space="preserve">Rico </w:t>
      </w:r>
      <w:proofErr w:type="spellStart"/>
      <w:r w:rsidRPr="00367D93">
        <w:t>Seppala</w:t>
      </w:r>
      <w:proofErr w:type="spellEnd"/>
      <w:r>
        <w:t xml:space="preserve">, was found completely naked in a fetal position burrowed into a snow bank underneath a fir tree. Officer </w:t>
      </w:r>
      <w:proofErr w:type="spellStart"/>
      <w:r>
        <w:t>Billoby</w:t>
      </w:r>
      <w:proofErr w:type="spellEnd"/>
      <w:r>
        <w:t xml:space="preserve"> checked the victim’s pulse and confirmed he was dead. </w:t>
      </w:r>
      <w:proofErr w:type="spellStart"/>
      <w:r>
        <w:t>Billoby</w:t>
      </w:r>
      <w:proofErr w:type="spellEnd"/>
      <w:r>
        <w:t xml:space="preserve"> radioed in the findings at 3:27 AM. I stayed at the scene until relieved at 4:20 AM.” </w:t>
      </w:r>
    </w:p>
    <w:p w:rsidR="00DE1685" w:rsidRDefault="00DE1685" w:rsidP="00DE1685">
      <w:pPr>
        <w:jc w:val="center"/>
        <w:rPr>
          <w:b/>
          <w:bCs/>
          <w:sz w:val="32"/>
          <w:szCs w:val="32"/>
          <w:u w:val="single"/>
        </w:rPr>
      </w:pPr>
    </w:p>
    <w:p w:rsidR="00DE1685" w:rsidRPr="00BB7BDE" w:rsidRDefault="00DE1685" w:rsidP="00DE1685">
      <w:pPr>
        <w:jc w:val="center"/>
        <w:rPr>
          <w:b/>
          <w:bCs/>
          <w:sz w:val="32"/>
          <w:szCs w:val="32"/>
          <w:u w:val="single"/>
        </w:rPr>
      </w:pPr>
      <w:r w:rsidRPr="00BB7BDE">
        <w:rPr>
          <w:b/>
          <w:bCs/>
          <w:sz w:val="32"/>
          <w:szCs w:val="32"/>
          <w:u w:val="single"/>
        </w:rPr>
        <w:lastRenderedPageBreak/>
        <w:t>Captain JJ Cobbler</w:t>
      </w:r>
    </w:p>
    <w:p w:rsidR="00DE1685" w:rsidRDefault="00DE1685" w:rsidP="00DE1685">
      <w:r>
        <w:t xml:space="preserve">Captain JJ Cobbler is a twenty year veteran of the Someplace Police Department. After serving seven years in accident reconstruction, she obtained special training in Crime Scene Investigation from the National Institute of Justice. She has worked for thirteen years in the Someplace Police Department’s crime scene investigation unit and has supervised the SPD CSI Department for the last three years. </w:t>
      </w:r>
    </w:p>
    <w:p w:rsidR="00DE1685" w:rsidRDefault="00DE1685" w:rsidP="00DE1685"/>
    <w:p w:rsidR="00DE1685" w:rsidRPr="00DD7399" w:rsidRDefault="00DE1685" w:rsidP="00DE1685">
      <w:pPr>
        <w:rPr>
          <w:b/>
          <w:u w:val="single"/>
        </w:rPr>
      </w:pPr>
      <w:r w:rsidRPr="00DD7399">
        <w:rPr>
          <w:b/>
          <w:u w:val="single"/>
        </w:rPr>
        <w:t>Captain Cobbler states:</w:t>
      </w:r>
    </w:p>
    <w:p w:rsidR="00DE1685" w:rsidRDefault="00DE1685" w:rsidP="00DE1685"/>
    <w:p w:rsidR="00DE1685" w:rsidRDefault="00DE1685" w:rsidP="00DE1685">
      <w:r>
        <w:t xml:space="preserve">“I arrived at the scene of an apparent homicide at 4:10 AM on the morning of December 27, 2012. I found the decedent, who was identified as </w:t>
      </w:r>
      <w:r w:rsidRPr="00696EDE">
        <w:t xml:space="preserve">Rico </w:t>
      </w:r>
      <w:proofErr w:type="spellStart"/>
      <w:r w:rsidRPr="00367D93">
        <w:t>Seppala</w:t>
      </w:r>
      <w:proofErr w:type="spellEnd"/>
      <w:r>
        <w:t xml:space="preserve">, in a fetal position burrowed into a snow bank underneath a fir tree approximately nine hundred and fifty yards </w:t>
      </w:r>
      <w:proofErr w:type="gramStart"/>
      <w:r>
        <w:t>Northeast</w:t>
      </w:r>
      <w:proofErr w:type="gramEnd"/>
      <w:r>
        <w:t xml:space="preserve"> of the intersection of North River Drive and Washington, in the City of Someplace, Washington.”</w:t>
      </w:r>
    </w:p>
    <w:p w:rsidR="00DE1685" w:rsidRDefault="00DE1685" w:rsidP="00DE1685">
      <w:r>
        <w:t>“The victim was wearing no clothing. However, I located a dark black pair of long legged wicking fabric running pants, a dark black cotton fabric long sleeved T-shirt with a grey outline of a rhinoceros on the front of the shirt, a pair of wicking fabric underwear, athletic socks, black runners gloves, a black wool stocking cap and a runner’s head lamp. The items were scattered about within twenty to thirty yards of the body. All of the items were frozen due to the temperature. However, from the particularly stiff and wrinkled nature of the T-shirt, it appeared as if it had been soaked wet and then frozen. Examination of the head lamp revealed that the lamp worked, but the batteries in the lamp were dead. Subsequent laboratory examination of the T-shirt revealed that it had been soaked with men’s sweat and that the sweat drenched shirt had frozen. Due to the shape in which the shirt was found, the shirt must have frozen at some time after it had been removed from the body. DNA testing established that the victim’s own sweat had soaked the shirt.”</w:t>
      </w:r>
    </w:p>
    <w:p w:rsidR="00DE1685" w:rsidRDefault="00DE1685" w:rsidP="00DE1685"/>
    <w:p w:rsidR="00DE1685" w:rsidRDefault="00DE1685" w:rsidP="00DE1685">
      <w:r>
        <w:t xml:space="preserve">“Upon examination of the body, I located bruising on the right shoulder and right hip as </w:t>
      </w:r>
      <w:proofErr w:type="gramStart"/>
      <w:r>
        <w:t>well  as</w:t>
      </w:r>
      <w:proofErr w:type="gramEnd"/>
      <w:r>
        <w:t xml:space="preserve"> abrasions to the right frontal side of the scalp with dried black blood around the abrasions. Examination of the clothing revealed a tear in the right shoulder of the athletic shirt and a tear in the right hip region of the running pants. Both tears corresponded to the bodily injuries.  Green paint chips of a type of paint used on automobiles was located around the tear in the right shoulder of the T-shirt.”</w:t>
      </w:r>
    </w:p>
    <w:p w:rsidR="00DE1685" w:rsidRDefault="00DE1685" w:rsidP="00DE1685"/>
    <w:p w:rsidR="00DE1685" w:rsidRDefault="00DE1685" w:rsidP="00DE1685">
      <w:r>
        <w:t xml:space="preserve">“Subsequent examination of the defendant’s 1996 Civic revealed matching green paint with flecks of deteriorating green paint along the bumper. Three black threads were located on the underside of the bumper. Microscopic </w:t>
      </w:r>
      <w:proofErr w:type="gramStart"/>
      <w:r>
        <w:t>examination of the threads were</w:t>
      </w:r>
      <w:proofErr w:type="gramEnd"/>
      <w:r>
        <w:t xml:space="preserve"> inconclusive as to a match with the victim’s shirt. </w:t>
      </w:r>
    </w:p>
    <w:p w:rsidR="00DE1685" w:rsidRDefault="00DE1685" w:rsidP="00DE1685"/>
    <w:p w:rsidR="00DE1685" w:rsidRDefault="00DE1685" w:rsidP="00DE1685">
      <w:r>
        <w:t>“I checked with Honda business records and confirmed that, assuming no intervening paint jobs, all green Civics produced in 1996 would have had matching paint. The vehicle in question had original paint, and, as stated, the paint along the car’s bumper was peeling.”</w:t>
      </w:r>
    </w:p>
    <w:p w:rsidR="00DE1685" w:rsidRDefault="00DE1685" w:rsidP="00DE1685"/>
    <w:p w:rsidR="00DE1685" w:rsidRDefault="00DE1685" w:rsidP="00DE1685">
      <w:r>
        <w:t xml:space="preserve">“Despite the fact that other 1996 green Honda Civics were produced by the company, when I consider the age of the vehicle in question, along with the finding of peeling paint on the car’s bumper and the discovery of the three black cotton fibers under the bumper, it is my professional </w:t>
      </w:r>
      <w:r>
        <w:lastRenderedPageBreak/>
        <w:t xml:space="preserve">opinion that the 1996 Honda Civic registered to the defendant, which I examined, is undoubtedly the vehicle that collided with the victim.” </w:t>
      </w:r>
    </w:p>
    <w:p w:rsidR="00DE1685" w:rsidRDefault="00DE1685" w:rsidP="00DE1685"/>
    <w:p w:rsidR="00DE1685" w:rsidRDefault="00DE1685" w:rsidP="00DE1685">
      <w:r>
        <w:t xml:space="preserve">“Considering the extent of bruising, I would estimate that the victim suffered a low speed glancing blow. The </w:t>
      </w:r>
      <w:proofErr w:type="gramStart"/>
      <w:r>
        <w:t>location of the injuries are</w:t>
      </w:r>
      <w:proofErr w:type="gramEnd"/>
      <w:r>
        <w:t xml:space="preserve"> consistent with the victim having slipped in front of the oncoming vehicle such that he was in an all fours position.”</w:t>
      </w:r>
    </w:p>
    <w:p w:rsidR="00DE1685" w:rsidRDefault="00DE1685" w:rsidP="00DE1685">
      <w:r>
        <w:t xml:space="preserve">“The victim most likely wandered off from the site of the initial injury to the point under the fir tree where he died.” </w:t>
      </w:r>
    </w:p>
    <w:p w:rsidR="00DE1685" w:rsidRDefault="00DE1685" w:rsidP="00DE1685"/>
    <w:p w:rsidR="00DE1685" w:rsidRPr="00C70C72" w:rsidRDefault="00DE1685" w:rsidP="00DE1685">
      <w:pPr>
        <w:jc w:val="center"/>
        <w:rPr>
          <w:b/>
          <w:bCs/>
          <w:sz w:val="32"/>
          <w:szCs w:val="32"/>
          <w:u w:val="single"/>
        </w:rPr>
      </w:pPr>
      <w:r w:rsidRPr="00C70C72">
        <w:rPr>
          <w:b/>
          <w:bCs/>
          <w:sz w:val="32"/>
          <w:szCs w:val="32"/>
          <w:u w:val="single"/>
        </w:rPr>
        <w:t>Dr. Mickey Ranger</w:t>
      </w:r>
    </w:p>
    <w:p w:rsidR="00DE1685" w:rsidRPr="00572D71" w:rsidRDefault="00DE1685" w:rsidP="00DE1685">
      <w:r>
        <w:t xml:space="preserve">Dr. Mickey Ranger is a board certified pathologist with three years of specific training in </w:t>
      </w:r>
      <w:r w:rsidRPr="00572D71">
        <w:t xml:space="preserve">forensic pathology. He has been employed by the Someplace Coroner’s Office for seven years. </w:t>
      </w:r>
    </w:p>
    <w:p w:rsidR="00DE1685" w:rsidRDefault="00DE1685" w:rsidP="00DE1685"/>
    <w:p w:rsidR="00DE1685" w:rsidRPr="00DD7399" w:rsidRDefault="00DE1685" w:rsidP="00DE1685">
      <w:pPr>
        <w:rPr>
          <w:b/>
          <w:u w:val="single"/>
        </w:rPr>
      </w:pPr>
      <w:r w:rsidRPr="00DD7399">
        <w:rPr>
          <w:b/>
          <w:u w:val="single"/>
        </w:rPr>
        <w:t>Dr. Ranger states:</w:t>
      </w:r>
    </w:p>
    <w:p w:rsidR="00DE1685" w:rsidRDefault="00DE1685" w:rsidP="00DE1685"/>
    <w:p w:rsidR="00DE1685" w:rsidRDefault="00DE1685" w:rsidP="00DE1685">
      <w:r>
        <w:t>“</w:t>
      </w:r>
      <w:r w:rsidRPr="00572D71">
        <w:t xml:space="preserve">On December 29, 2012, I performed an autopsy of the victim, Rico </w:t>
      </w:r>
      <w:proofErr w:type="spellStart"/>
      <w:r w:rsidRPr="00572D71">
        <w:t>Seppala</w:t>
      </w:r>
      <w:proofErr w:type="spellEnd"/>
      <w:r w:rsidRPr="00572D71">
        <w:t>.</w:t>
      </w:r>
      <w:r>
        <w:t>”</w:t>
      </w:r>
      <w:r w:rsidRPr="00572D71">
        <w:t xml:space="preserve"> </w:t>
      </w:r>
    </w:p>
    <w:p w:rsidR="00DE1685" w:rsidRDefault="00DE1685" w:rsidP="00DE1685">
      <w:r>
        <w:t xml:space="preserve">“I was presented with a slightly obese middle to later middle aged Hispanic male. Weight 178 pounds. </w:t>
      </w:r>
      <w:proofErr w:type="gramStart"/>
      <w:r>
        <w:t>Height 5’1.”</w:t>
      </w:r>
      <w:proofErr w:type="gramEnd"/>
      <w:r>
        <w:t xml:space="preserve"> </w:t>
      </w:r>
    </w:p>
    <w:p w:rsidR="00DE1685" w:rsidRDefault="00DE1685" w:rsidP="00DE1685"/>
    <w:p w:rsidR="00DE1685" w:rsidRDefault="00DE1685" w:rsidP="00DE1685">
      <w:r>
        <w:t>“</w:t>
      </w:r>
      <w:r w:rsidRPr="00572D71">
        <w:t xml:space="preserve">Examination of the outside of the body, revealed bruising on the right shoulder and right hip as </w:t>
      </w:r>
      <w:proofErr w:type="gramStart"/>
      <w:r w:rsidRPr="00572D71">
        <w:t>well  as</w:t>
      </w:r>
      <w:proofErr w:type="gramEnd"/>
      <w:r w:rsidRPr="00572D71">
        <w:t xml:space="preserve"> abrasions to the right frontal side of the scalp with dried black blood around the abrasions. Internal Examination revealed internal abdominal bleeding. </w:t>
      </w:r>
      <w:proofErr w:type="gramStart"/>
      <w:r w:rsidRPr="00572D71">
        <w:t>Location of the injuries to the scalp are</w:t>
      </w:r>
      <w:proofErr w:type="gramEnd"/>
      <w:r w:rsidRPr="00572D71">
        <w:t xml:space="preserve"> consistent with the victim having suffered a mild intracranial injury. In such an injury, the patient may </w:t>
      </w:r>
      <w:r>
        <w:t xml:space="preserve">have </w:t>
      </w:r>
      <w:r w:rsidRPr="00572D71">
        <w:t>remain</w:t>
      </w:r>
      <w:r>
        <w:t>ed</w:t>
      </w:r>
      <w:r w:rsidRPr="00572D71">
        <w:t xml:space="preserve"> conscious or may </w:t>
      </w:r>
      <w:r>
        <w:t>have lost</w:t>
      </w:r>
      <w:r w:rsidRPr="00572D71">
        <w:t xml:space="preserve"> consciousness for a few seconds or minutes.</w:t>
      </w:r>
      <w:r w:rsidRPr="00572D71">
        <w:rPr>
          <w:vertAlign w:val="superscript"/>
        </w:rPr>
        <w:t xml:space="preserve"> </w:t>
      </w:r>
      <w:r w:rsidRPr="00572D71">
        <w:t xml:space="preserve">The victim </w:t>
      </w:r>
      <w:r>
        <w:t>would most likely</w:t>
      </w:r>
      <w:r w:rsidRPr="00572D71">
        <w:t xml:space="preserve"> </w:t>
      </w:r>
      <w:r>
        <w:t>have</w:t>
      </w:r>
      <w:r w:rsidRPr="00572D71">
        <w:t xml:space="preserve"> experience</w:t>
      </w:r>
      <w:r>
        <w:t>d</w:t>
      </w:r>
      <w:r w:rsidRPr="00572D71">
        <w:t xml:space="preserve"> </w:t>
      </w:r>
      <w:r>
        <w:t xml:space="preserve">some of the following symptoms prior to death: headache, vomiting, nausea, </w:t>
      </w:r>
      <w:r w:rsidRPr="00572D71">
        <w:t xml:space="preserve">lack of </w:t>
      </w:r>
      <w:hyperlink r:id="rId6" w:tooltip="Motor coordination" w:history="1">
        <w:r w:rsidRPr="00572D71">
          <w:rPr>
            <w:rStyle w:val="Hyperlink"/>
          </w:rPr>
          <w:t>motor coordination</w:t>
        </w:r>
      </w:hyperlink>
      <w:r w:rsidRPr="00572D71">
        <w:t>, dizziness, difficulty balancing, lightheadedness, blurred vision or tired eyes, fatigue</w:t>
      </w:r>
      <w:r>
        <w:t xml:space="preserve"> and/</w:t>
      </w:r>
      <w:r w:rsidRPr="00572D71">
        <w:t>or lethargy.</w:t>
      </w:r>
      <w:r>
        <w:t>”</w:t>
      </w:r>
    </w:p>
    <w:p w:rsidR="00DE1685" w:rsidRDefault="00DE1685" w:rsidP="00DE1685"/>
    <w:p w:rsidR="00DE1685" w:rsidRDefault="00DE1685" w:rsidP="00DE1685">
      <w:r>
        <w:t>“</w:t>
      </w:r>
      <w:r w:rsidRPr="00193DCD">
        <w:t>Examination of the decedent’s heart, blood viscosity, bra</w:t>
      </w:r>
      <w:r>
        <w:t>in, vascular permeability</w:t>
      </w:r>
      <w:r w:rsidRPr="00193DCD">
        <w:t xml:space="preserve">, </w:t>
      </w:r>
      <w:proofErr w:type="spellStart"/>
      <w:r w:rsidRPr="00193DCD">
        <w:t>cryofibrinogen</w:t>
      </w:r>
      <w:proofErr w:type="spellEnd"/>
      <w:r w:rsidRPr="00193DCD">
        <w:t xml:space="preserve"> levels and signs of </w:t>
      </w:r>
      <w:proofErr w:type="spellStart"/>
      <w:r w:rsidRPr="00193DCD">
        <w:t>hyperglycaemia</w:t>
      </w:r>
      <w:proofErr w:type="spellEnd"/>
      <w:r w:rsidRPr="00193DCD">
        <w:t xml:space="preserve"> </w:t>
      </w:r>
      <w:r>
        <w:t xml:space="preserve">reveal that </w:t>
      </w:r>
      <w:proofErr w:type="spellStart"/>
      <w:r>
        <w:t>Mr.</w:t>
      </w:r>
      <w:r w:rsidRPr="00572D71">
        <w:t>Seppala</w:t>
      </w:r>
      <w:proofErr w:type="spellEnd"/>
      <w:r w:rsidRPr="00193DCD">
        <w:t xml:space="preserve"> died of hyperthermia. Time of death is estimated at</w:t>
      </w:r>
      <w:r>
        <w:t xml:space="preserve"> approximately 8:27 PM on the evening of September 26</w:t>
      </w:r>
      <w:r w:rsidRPr="001002DA">
        <w:rPr>
          <w:vertAlign w:val="superscript"/>
        </w:rPr>
        <w:t>th</w:t>
      </w:r>
      <w:r>
        <w:t xml:space="preserve">.” </w:t>
      </w:r>
    </w:p>
    <w:p w:rsidR="00DE1685" w:rsidRDefault="00DE1685" w:rsidP="00DE1685">
      <w:r>
        <w:t>“</w:t>
      </w:r>
      <w:r w:rsidRPr="00193DCD">
        <w:t xml:space="preserve">In layman’s terms, </w:t>
      </w:r>
      <w:r>
        <w:t xml:space="preserve">Mr. </w:t>
      </w:r>
      <w:proofErr w:type="spellStart"/>
      <w:r>
        <w:t>Seppala</w:t>
      </w:r>
      <w:proofErr w:type="spellEnd"/>
      <w:r>
        <w:t xml:space="preserve"> suffered a mild traumatic brain injury which would have left him feeling hazy. He most likely stumbled around and then sat down. As the temperature dropped throughout the evening, he would have begun to experience symptoms of hypothermia. That is, he</w:t>
      </w:r>
      <w:r w:rsidRPr="00193DCD">
        <w:t xml:space="preserve"> froze to death. </w:t>
      </w:r>
      <w:r>
        <w:t>The fact that he was found naked is consistent with death by hypothermia. In t</w:t>
      </w:r>
      <w:r w:rsidRPr="004C4147">
        <w:t xml:space="preserve">wenty to fifty percent of hypothermia deaths </w:t>
      </w:r>
      <w:r>
        <w:t xml:space="preserve">evidence of paradoxical undressing is found. Such actions have been attributed to the disorientation and confusion which is associated with moderate to severe hypothermia. The victim begins discarding his or her clothing, </w:t>
      </w:r>
      <w:r w:rsidRPr="004C4147">
        <w:t>which, in turn, increases the rate of heat loss</w:t>
      </w:r>
      <w:r>
        <w:t>. In the final stages, the victim will experience</w:t>
      </w:r>
      <w:r w:rsidRPr="004C4147">
        <w:t xml:space="preserve"> terminal burrowing, or </w:t>
      </w:r>
      <w:r>
        <w:t xml:space="preserve">what’s known as the “hide-and-die syndrome.” </w:t>
      </w:r>
      <w:r w:rsidRPr="004C4147">
        <w:t xml:space="preserve"> </w:t>
      </w:r>
      <w:r>
        <w:t>In an attempt at survival, the victim will enter small</w:t>
      </w:r>
      <w:r w:rsidRPr="004C4147">
        <w:t xml:space="preserve"> enclosed spaces</w:t>
      </w:r>
      <w:r>
        <w:t xml:space="preserve">. Of course, in so doing, the victim hides him or herself from those who may be searching for him or her.” </w:t>
      </w:r>
    </w:p>
    <w:p w:rsidR="00DE1685" w:rsidRDefault="00DE1685" w:rsidP="00DE1685"/>
    <w:p w:rsidR="00DE1685" w:rsidRDefault="00DE1685" w:rsidP="00DE1685"/>
    <w:p w:rsidR="00DE1685" w:rsidRPr="00BB7BDE" w:rsidRDefault="00DE1685" w:rsidP="00DE1685">
      <w:pPr>
        <w:jc w:val="center"/>
        <w:rPr>
          <w:b/>
          <w:bCs/>
          <w:sz w:val="32"/>
          <w:szCs w:val="32"/>
          <w:u w:val="single"/>
        </w:rPr>
      </w:pPr>
      <w:r w:rsidRPr="00BB7BDE">
        <w:rPr>
          <w:b/>
          <w:bCs/>
          <w:sz w:val="32"/>
          <w:szCs w:val="32"/>
          <w:u w:val="single"/>
        </w:rPr>
        <w:t>Brady Thaw</w:t>
      </w:r>
    </w:p>
    <w:p w:rsidR="00DE1685" w:rsidRDefault="00DE1685" w:rsidP="00DE1685">
      <w:r>
        <w:t xml:space="preserve">Brady Thaw is a seventeen year old senior at </w:t>
      </w:r>
      <w:proofErr w:type="spellStart"/>
      <w:r>
        <w:t>Closeby</w:t>
      </w:r>
      <w:proofErr w:type="spellEnd"/>
      <w:r>
        <w:t xml:space="preserve"> High School in Someplace, Washington.</w:t>
      </w:r>
    </w:p>
    <w:p w:rsidR="00DE1685" w:rsidRDefault="00DE1685" w:rsidP="00DE1685"/>
    <w:p w:rsidR="00DE1685" w:rsidRDefault="00DE1685" w:rsidP="00DE1685">
      <w:pPr>
        <w:rPr>
          <w:b/>
          <w:u w:val="single"/>
        </w:rPr>
      </w:pPr>
      <w:r w:rsidRPr="00DD7399">
        <w:rPr>
          <w:b/>
          <w:u w:val="single"/>
        </w:rPr>
        <w:t>Brady Thaw states:</w:t>
      </w:r>
    </w:p>
    <w:p w:rsidR="00DE1685" w:rsidRPr="00DD7399" w:rsidRDefault="00DE1685" w:rsidP="00DE1685">
      <w:pPr>
        <w:rPr>
          <w:b/>
          <w:u w:val="single"/>
        </w:rPr>
      </w:pPr>
    </w:p>
    <w:p w:rsidR="00DE1685" w:rsidRDefault="00DE1685" w:rsidP="00DE1685">
      <w:r>
        <w:t>“On the evening of December 26</w:t>
      </w:r>
      <w:r w:rsidRPr="0067131A">
        <w:rPr>
          <w:vertAlign w:val="superscript"/>
        </w:rPr>
        <w:t>th</w:t>
      </w:r>
      <w:r>
        <w:t xml:space="preserve">, I was a passenger in the front seat of Mario Johannes’ green 1996 Honda Civic. Mario and I have been friends since grade school. We had just come from a Christmas party that had been thrown by some mutual friends. I was supposed to be the dedicated driver, but I couldn’t get the keys from Mario. However, I didn’t fight too hard because he seemed okay to drive.  He said he’d only had a couple of beers at the party, and </w:t>
      </w:r>
      <w:proofErr w:type="gramStart"/>
      <w:r>
        <w:t>that  he</w:t>
      </w:r>
      <w:proofErr w:type="gramEnd"/>
      <w:r>
        <w:t xml:space="preserve"> had eaten since his last drink. I saw him sharing a joint with some of his other friends. I don’t do drugs or alcohol, so I am always the designated driver. Anyway, like I said, he seemed okay; however, after we had been driving for a while, he started acting stupid. He would speed up fast, hit the brakes and slide to a stop on the ice or spin “</w:t>
      </w:r>
      <w:proofErr w:type="spellStart"/>
      <w:r>
        <w:t>brodies</w:t>
      </w:r>
      <w:proofErr w:type="spellEnd"/>
      <w:r>
        <w:t xml:space="preserve">.” That’s where you hit the brakes and try to slide/spin in a circle.”  </w:t>
      </w:r>
    </w:p>
    <w:p w:rsidR="00DE1685" w:rsidRDefault="00DE1685" w:rsidP="00DE1685"/>
    <w:p w:rsidR="00DE1685" w:rsidRDefault="00DE1685" w:rsidP="00DE1685">
      <w:r>
        <w:t xml:space="preserve">“It was early evening; probably about 6:30 or so. We were going West on North River Drive and we were coming up fast toward the stoplight </w:t>
      </w:r>
      <w:proofErr w:type="gramStart"/>
      <w:r>
        <w:t>The</w:t>
      </w:r>
      <w:proofErr w:type="gramEnd"/>
      <w:r>
        <w:t xml:space="preserve"> road was extremely icy; it was dark and really foggy. We were doing something in the neighborhood of thirty or forty miles an hour. The light turned yellow, and as he’d been doing all night, Mario, slammed on the brakes and started sliding on the ice. I saw something black dart out in front of us. Whatever it was, it was crossing North by the crosswalks. I don’t know if it was in the crosswalks or not. I yelled, ‘Watch the dog man!” Mario swerved and I’m pretty sure he clipped it. I told him to stop. I said I think we hit a large dog, man.” </w:t>
      </w:r>
    </w:p>
    <w:p w:rsidR="00DE1685" w:rsidRDefault="00DE1685" w:rsidP="00DE1685"/>
    <w:p w:rsidR="00DE1685" w:rsidRDefault="00DE1685" w:rsidP="00DE1685">
      <w:proofErr w:type="gramStart"/>
      <w:r>
        <w:t>Mario,</w:t>
      </w:r>
      <w:proofErr w:type="gramEnd"/>
      <w:r>
        <w:t xml:space="preserve"> just took off. He said, “Dude, I’ve been smoking weed. I </w:t>
      </w:r>
      <w:proofErr w:type="spellStart"/>
      <w:r>
        <w:t>ain’t</w:t>
      </w:r>
      <w:proofErr w:type="spellEnd"/>
      <w:r>
        <w:t xml:space="preserve"> stopping for some dog.”</w:t>
      </w:r>
    </w:p>
    <w:p w:rsidR="00DE1685" w:rsidRDefault="00DE1685" w:rsidP="00DE1685">
      <w:r>
        <w:t xml:space="preserve">“I said, “Bro… that’s probably some kid’s lab. I had a lab when I was a kid. We should try to help it.” </w:t>
      </w:r>
    </w:p>
    <w:p w:rsidR="00DE1685" w:rsidRDefault="00DE1685" w:rsidP="00DE1685"/>
    <w:p w:rsidR="00DE1685" w:rsidRDefault="00DE1685" w:rsidP="00DE1685">
      <w:r>
        <w:t xml:space="preserve">“I kept telling him to go back. I wanted to make sure the dog was okay. I really thought it was a dog, but then when I read about the accident involving that jogger, I knew I had to call the cops. I’m just sick to think we hit a person.” </w:t>
      </w:r>
    </w:p>
    <w:p w:rsidR="00DE1685" w:rsidRDefault="00DE1685" w:rsidP="00DE1685"/>
    <w:p w:rsidR="00DE1685" w:rsidRPr="00E541F7" w:rsidRDefault="00DE1685" w:rsidP="00DE1685">
      <w:pPr>
        <w:jc w:val="center"/>
        <w:rPr>
          <w:b/>
          <w:bCs/>
          <w:sz w:val="32"/>
          <w:szCs w:val="32"/>
          <w:u w:val="single"/>
        </w:rPr>
      </w:pPr>
      <w:proofErr w:type="spellStart"/>
      <w:r w:rsidRPr="00E541F7">
        <w:rPr>
          <w:b/>
          <w:bCs/>
          <w:sz w:val="32"/>
          <w:szCs w:val="32"/>
          <w:u w:val="single"/>
        </w:rPr>
        <w:t>Alaina</w:t>
      </w:r>
      <w:proofErr w:type="spellEnd"/>
      <w:r w:rsidRPr="00E541F7">
        <w:rPr>
          <w:b/>
          <w:bCs/>
          <w:sz w:val="32"/>
          <w:szCs w:val="32"/>
          <w:u w:val="single"/>
        </w:rPr>
        <w:t xml:space="preserve"> </w:t>
      </w:r>
      <w:proofErr w:type="spellStart"/>
      <w:r w:rsidRPr="00E541F7">
        <w:rPr>
          <w:b/>
          <w:bCs/>
          <w:sz w:val="32"/>
          <w:szCs w:val="32"/>
          <w:u w:val="single"/>
        </w:rPr>
        <w:t>Grumpies</w:t>
      </w:r>
      <w:proofErr w:type="spellEnd"/>
    </w:p>
    <w:p w:rsidR="00DE1685" w:rsidRDefault="00DE1685" w:rsidP="00DE1685">
      <w:proofErr w:type="spellStart"/>
      <w:r w:rsidRPr="00F33D51">
        <w:t>Alaina</w:t>
      </w:r>
      <w:proofErr w:type="spellEnd"/>
      <w:r w:rsidRPr="00F33D51">
        <w:t xml:space="preserve"> </w:t>
      </w:r>
      <w:proofErr w:type="spellStart"/>
      <w:r w:rsidRPr="00F33D51">
        <w:t>Grumpies</w:t>
      </w:r>
      <w:proofErr w:type="spellEnd"/>
      <w:r w:rsidRPr="00F33D51">
        <w:t xml:space="preserve"> is the f</w:t>
      </w:r>
      <w:r>
        <w:t xml:space="preserve">ormer girlfriend of the defendant, Mario Johannes. </w:t>
      </w:r>
      <w:proofErr w:type="spellStart"/>
      <w:r>
        <w:t>Alaina</w:t>
      </w:r>
      <w:proofErr w:type="spellEnd"/>
      <w:r>
        <w:t xml:space="preserve"> and Mario had been going together all through high school. She was with Mario and Brady at the party for about three hours. She left the party crying just before Brady and Mario left. </w:t>
      </w:r>
    </w:p>
    <w:p w:rsidR="00DE1685" w:rsidRDefault="00DE1685" w:rsidP="00DE1685"/>
    <w:p w:rsidR="00DE1685" w:rsidRPr="00DD7399" w:rsidRDefault="00DE1685" w:rsidP="00DE1685">
      <w:pPr>
        <w:rPr>
          <w:b/>
          <w:u w:val="single"/>
        </w:rPr>
      </w:pPr>
      <w:proofErr w:type="spellStart"/>
      <w:r w:rsidRPr="00DD7399">
        <w:rPr>
          <w:b/>
          <w:u w:val="single"/>
        </w:rPr>
        <w:t>Alaina</w:t>
      </w:r>
      <w:proofErr w:type="spellEnd"/>
      <w:r w:rsidRPr="00DD7399">
        <w:rPr>
          <w:b/>
          <w:u w:val="single"/>
        </w:rPr>
        <w:t xml:space="preserve"> </w:t>
      </w:r>
      <w:proofErr w:type="spellStart"/>
      <w:r w:rsidRPr="00DD7399">
        <w:rPr>
          <w:b/>
          <w:u w:val="single"/>
        </w:rPr>
        <w:t>Grumpies</w:t>
      </w:r>
      <w:proofErr w:type="spellEnd"/>
      <w:r w:rsidRPr="00DD7399">
        <w:rPr>
          <w:b/>
          <w:u w:val="single"/>
        </w:rPr>
        <w:t xml:space="preserve"> states:</w:t>
      </w:r>
    </w:p>
    <w:p w:rsidR="00DE1685" w:rsidRDefault="00DE1685" w:rsidP="00DE1685"/>
    <w:p w:rsidR="00DE1685" w:rsidRDefault="00DE1685" w:rsidP="00DE1685">
      <w:r w:rsidRPr="00F33D51">
        <w:t xml:space="preserve">“Mario </w:t>
      </w:r>
      <w:r>
        <w:t xml:space="preserve">and I have been going together for three and a half years. Something weird is going on with Mario because he just up and dumped me at the party. I left the party crying. I wasn’t crying because of Mario. I’d have dumped him even if he hadn’t dumped me. I just couldn’t stand all of the “drama” that was going on at the party. It seems that being a senior means everything has to change.  Besides, getting rid of that jerk was the best thing that ever happened to me. The very next day, I got asked out by a hot guy who just moved here from Elsewhere, Washington; Ben </w:t>
      </w:r>
      <w:proofErr w:type="spellStart"/>
      <w:r>
        <w:t>Kisabey</w:t>
      </w:r>
      <w:proofErr w:type="spellEnd"/>
      <w:r>
        <w:t>! Ben is twice the guy Mario is!”</w:t>
      </w:r>
    </w:p>
    <w:p w:rsidR="00DE1685" w:rsidRDefault="00DE1685" w:rsidP="00DE1685"/>
    <w:p w:rsidR="00DE1685" w:rsidRDefault="00DE1685" w:rsidP="00DE1685">
      <w:r w:rsidRPr="00F33D51">
        <w:lastRenderedPageBreak/>
        <w:t>“I heard about the a</w:t>
      </w:r>
      <w:r>
        <w:t xml:space="preserve">ccident. </w:t>
      </w:r>
      <w:r w:rsidRPr="00F33D51">
        <w:t xml:space="preserve">Mario definitely should have </w:t>
      </w:r>
      <w:r>
        <w:t>let Brady drive. Mario was completely “baked.” That’s one reason we were fighting. I hate it when he drinks, but I really hate it when he smokes dope. He thinks that because Washington State passed that new marijuana law, that he can smoke all he wants to without any fear of consequences. I saw him smoking two or three different times during the evening.”</w:t>
      </w:r>
    </w:p>
    <w:p w:rsidR="00DE1685" w:rsidRDefault="00DE1685" w:rsidP="00DE1685"/>
    <w:p w:rsidR="00DE1685" w:rsidRDefault="00DE1685" w:rsidP="00DE1685">
      <w:r>
        <w:t>“Mario’s good at looking like he’s holding it together when he’s high, but he’s not. You can’t fool me. I’ve known him a long time and the guy was stoned. In fact, if he hadn’t been stoned, we’d still be going out.”</w:t>
      </w:r>
    </w:p>
    <w:p w:rsidR="00DE1685" w:rsidRPr="00F33D51" w:rsidRDefault="00DE1685" w:rsidP="00DE1685"/>
    <w:p w:rsidR="00DE1685" w:rsidRPr="00E541F7" w:rsidRDefault="00DE1685" w:rsidP="00DE1685">
      <w:pPr>
        <w:jc w:val="center"/>
        <w:rPr>
          <w:b/>
          <w:bCs/>
          <w:sz w:val="32"/>
          <w:szCs w:val="32"/>
          <w:u w:val="single"/>
        </w:rPr>
      </w:pPr>
      <w:proofErr w:type="spellStart"/>
      <w:r w:rsidRPr="00E541F7">
        <w:rPr>
          <w:b/>
          <w:bCs/>
          <w:sz w:val="32"/>
          <w:szCs w:val="32"/>
          <w:u w:val="single"/>
        </w:rPr>
        <w:t>Ima</w:t>
      </w:r>
      <w:proofErr w:type="spellEnd"/>
      <w:r w:rsidRPr="00E541F7">
        <w:rPr>
          <w:b/>
          <w:bCs/>
          <w:sz w:val="32"/>
          <w:szCs w:val="32"/>
          <w:u w:val="single"/>
        </w:rPr>
        <w:t xml:space="preserve"> P. </w:t>
      </w:r>
      <w:proofErr w:type="spellStart"/>
      <w:r w:rsidRPr="00E541F7">
        <w:rPr>
          <w:b/>
          <w:bCs/>
          <w:sz w:val="32"/>
          <w:szCs w:val="32"/>
          <w:u w:val="single"/>
        </w:rPr>
        <w:t>Aidoff</w:t>
      </w:r>
      <w:proofErr w:type="spellEnd"/>
    </w:p>
    <w:p w:rsidR="00DE1685" w:rsidRDefault="00DE1685" w:rsidP="00DE1685">
      <w:r>
        <w:t xml:space="preserve">Ms. </w:t>
      </w:r>
      <w:proofErr w:type="spellStart"/>
      <w:r w:rsidRPr="009F4F96">
        <w:t>Ima</w:t>
      </w:r>
      <w:proofErr w:type="spellEnd"/>
      <w:r w:rsidRPr="009F4F96">
        <w:t xml:space="preserve"> P. </w:t>
      </w:r>
      <w:proofErr w:type="spellStart"/>
      <w:proofErr w:type="gramStart"/>
      <w:r w:rsidRPr="009F4F96">
        <w:t>Aidoff</w:t>
      </w:r>
      <w:proofErr w:type="spellEnd"/>
      <w:r w:rsidRPr="009F4F96">
        <w:t xml:space="preserve">  </w:t>
      </w:r>
      <w:r>
        <w:t>is</w:t>
      </w:r>
      <w:proofErr w:type="gramEnd"/>
      <w:r>
        <w:t xml:space="preserve"> an expert witness in forensic evidence retained by the defense. Ms. </w:t>
      </w:r>
      <w:proofErr w:type="spellStart"/>
      <w:r>
        <w:t>Aidoff</w:t>
      </w:r>
      <w:proofErr w:type="spellEnd"/>
      <w:r>
        <w:t xml:space="preserve"> holds a </w:t>
      </w:r>
      <w:proofErr w:type="spellStart"/>
      <w:r>
        <w:t>Masters</w:t>
      </w:r>
      <w:proofErr w:type="spellEnd"/>
      <w:r>
        <w:t xml:space="preserve"> Degree in forensic science from Someplace University. She worked for three years in the Heart of the Mountains Sherriff’s Office. She left the sheriff’s office in 2004 to start her own consulting firm. She states that although she enjoyed the work, there was little room for advancement and the pay was poor. As a sheriff’s deputy, she earned $42,000 a year plus government benefits. She now earns in excess of $200,000 a year as a private consultant. She has appeared as an expert witness in over thirty trials in the states of Washington, Idaho, Oregon, California, and Utah. Although most of her work is in criminal defense, she has worked for the prosecution in a few cases. She has also appeared as a plaintiff’s expert in several civil cases that have been brought against police and sheriff’s departments throughout the United States.  </w:t>
      </w:r>
    </w:p>
    <w:p w:rsidR="00DE1685" w:rsidRDefault="00DE1685" w:rsidP="00DE1685"/>
    <w:p w:rsidR="00DE1685" w:rsidRPr="00DD7399" w:rsidRDefault="00DE1685" w:rsidP="00DE1685">
      <w:pPr>
        <w:rPr>
          <w:b/>
          <w:u w:val="single"/>
        </w:rPr>
      </w:pPr>
      <w:proofErr w:type="spellStart"/>
      <w:r w:rsidRPr="00DD7399">
        <w:rPr>
          <w:b/>
          <w:u w:val="single"/>
        </w:rPr>
        <w:t>Ms</w:t>
      </w:r>
      <w:proofErr w:type="spellEnd"/>
      <w:r w:rsidRPr="00DD7399">
        <w:rPr>
          <w:b/>
          <w:u w:val="single"/>
        </w:rPr>
        <w:t xml:space="preserve"> </w:t>
      </w:r>
      <w:proofErr w:type="spellStart"/>
      <w:r w:rsidRPr="00DD7399">
        <w:rPr>
          <w:b/>
          <w:u w:val="single"/>
        </w:rPr>
        <w:t>Aidoff</w:t>
      </w:r>
      <w:proofErr w:type="spellEnd"/>
      <w:r w:rsidRPr="00DD7399">
        <w:rPr>
          <w:b/>
          <w:u w:val="single"/>
        </w:rPr>
        <w:t xml:space="preserve"> states:</w:t>
      </w:r>
    </w:p>
    <w:p w:rsidR="00DE1685" w:rsidRDefault="00DE1685" w:rsidP="00DE1685"/>
    <w:p w:rsidR="00DE1685" w:rsidRDefault="00DE1685" w:rsidP="00DE1685">
      <w:r>
        <w:t>“I have examined the physical evidence, as well as the reports and testimony provided by Captain JJ Cobbler, by Dr. Mickey Ranger, and I have talked at length with Brady Thaw. It would appear to me that there is no reason to doubt Brady’s original thoughts. They most likely hit a dog.”</w:t>
      </w:r>
    </w:p>
    <w:p w:rsidR="00DE1685" w:rsidRDefault="00DE1685" w:rsidP="00DE1685"/>
    <w:p w:rsidR="00DE1685" w:rsidRDefault="00DE1685" w:rsidP="00DE1685">
      <w:r>
        <w:t xml:space="preserve">“I examined the bumper of Mario’s 1996 Honda Civic. I could not locate any evidence of fibers from the victim’s shirt. As far as the three fibers found by Ms. Cobbler, it is quite odd and somewhat suspicious </w:t>
      </w:r>
      <w:proofErr w:type="gramStart"/>
      <w:r>
        <w:t>that only three fibers were found and I was unable to discover any remnants whatsoever, nor could I find any evidence of the car having struck anything</w:t>
      </w:r>
      <w:proofErr w:type="gramEnd"/>
      <w:r>
        <w:t>. A glancing blow to a dog, such as Brady described, would not necessarily leave any hair, blood etc.”</w:t>
      </w:r>
    </w:p>
    <w:p w:rsidR="00DE1685" w:rsidRDefault="00DE1685" w:rsidP="00DE1685"/>
    <w:p w:rsidR="00DE1685" w:rsidRDefault="00DE1685" w:rsidP="00DE1685">
      <w:r>
        <w:t>“In essence, the only thing I could find to tie Mario’s car to the accident would be that the paint chips matched. But as Captain Cobbler herself stated, the green paint chips could have come from any green 1996 Honda Civic. The fact that the paint on Mario’s car bumper is peeling is simply a sign of age not of a crime.”</w:t>
      </w:r>
    </w:p>
    <w:p w:rsidR="00DE1685" w:rsidRDefault="00DE1685" w:rsidP="00DE1685"/>
    <w:p w:rsidR="00DE1685" w:rsidRDefault="00DE1685" w:rsidP="00DE1685">
      <w:r>
        <w:t xml:space="preserve">“We cannot be sure as to exactly when the victim suffered his head injury. It is pure speculation to assume that he struck his head after sustaining the bruising. He could have simply fallen on the ice, sustained a head injury and then wandered into a car and suffered his other injuries.” </w:t>
      </w:r>
    </w:p>
    <w:p w:rsidR="00DE1685" w:rsidRDefault="00DE1685" w:rsidP="00DE1685">
      <w:r>
        <w:t xml:space="preserve">“It is my opinion, that the victim is solely responsible for his own injuries. Not even considering the stupidity of running in dark clothing on a dark night without a working light, we must </w:t>
      </w:r>
      <w:r>
        <w:lastRenderedPageBreak/>
        <w:t>consider the evidence of the cotton shirt. The evidence is overwhelming that this man sweated profusely. He must have known that. His sweat like any liquid would have cooled his body. The literature is overwhelming that when the human body gets wet, the body’s core temperature drops. Considering the extent of his sweating, and the brutally cold temperatures on the evening in question, I must conclude that he brought about the hypothermia on his own. If anyone else is to share the blame, look to his wife. She actually turned off her phone while he was on a run on a dark cold night. Who does that? Had she simply answered her call, he might still be alive!”</w:t>
      </w:r>
    </w:p>
    <w:p w:rsidR="00DE1685" w:rsidRDefault="00DE1685" w:rsidP="00DE1685">
      <w:r>
        <w:t xml:space="preserve"> </w:t>
      </w:r>
    </w:p>
    <w:p w:rsidR="00DE1685" w:rsidRPr="009F4F96" w:rsidRDefault="00DE1685" w:rsidP="00DE1685"/>
    <w:p w:rsidR="00DE1685" w:rsidRDefault="00DE1685" w:rsidP="00DE1685">
      <w:r>
        <w:br w:type="page"/>
      </w:r>
    </w:p>
    <w:p w:rsidR="00DE1685" w:rsidRPr="00FB40C5" w:rsidRDefault="00DE1685" w:rsidP="00DE1685">
      <w:pPr>
        <w:jc w:val="center"/>
        <w:rPr>
          <w:b/>
          <w:bCs/>
          <w:sz w:val="32"/>
          <w:szCs w:val="32"/>
          <w:u w:val="single"/>
        </w:rPr>
      </w:pPr>
      <w:r w:rsidRPr="00FB40C5">
        <w:rPr>
          <w:b/>
          <w:bCs/>
          <w:sz w:val="32"/>
          <w:szCs w:val="32"/>
          <w:u w:val="single"/>
        </w:rPr>
        <w:lastRenderedPageBreak/>
        <w:t>Applicable Washington Law</w:t>
      </w:r>
    </w:p>
    <w:p w:rsidR="00DE1685" w:rsidRPr="00862675" w:rsidRDefault="00DE1685" w:rsidP="00DE1685">
      <w:r w:rsidRPr="00862675">
        <w:rPr>
          <w:b/>
          <w:bCs/>
          <w:u w:val="single"/>
        </w:rPr>
        <w:t>NOTE:</w:t>
      </w:r>
      <w:r>
        <w:rPr>
          <w:sz w:val="32"/>
          <w:szCs w:val="32"/>
        </w:rPr>
        <w:t xml:space="preserve"> </w:t>
      </w:r>
      <w:r w:rsidRPr="00862675">
        <w:t xml:space="preserve">You may use your own research into Washington law for this event. The following Washington statues and criminal jury instructions are provided for your benefit. Depending on how you construct your case, the following laws may or may not apply to your case. </w:t>
      </w:r>
    </w:p>
    <w:p w:rsidR="00DE1685" w:rsidRPr="00862675" w:rsidRDefault="00DE1685" w:rsidP="00DE1685">
      <w:r w:rsidRPr="00862675">
        <w:rPr>
          <w:b/>
          <w:bCs/>
          <w:u w:val="single"/>
        </w:rPr>
        <w:t>Remember:</w:t>
      </w:r>
      <w:r w:rsidRPr="00862675">
        <w:t xml:space="preserve">  In building your case, you should consider the facts, the law, and the believability of the witnesses. </w:t>
      </w:r>
    </w:p>
    <w:p w:rsidR="00DE1685" w:rsidRPr="00FB40C5" w:rsidRDefault="00DE1685" w:rsidP="00DE1685">
      <w:pPr>
        <w:rPr>
          <w:b/>
          <w:bCs/>
          <w:sz w:val="28"/>
          <w:szCs w:val="28"/>
          <w:u w:val="single"/>
        </w:rPr>
      </w:pPr>
      <w:r w:rsidRPr="00FB40C5">
        <w:rPr>
          <w:b/>
          <w:bCs/>
          <w:sz w:val="28"/>
          <w:szCs w:val="28"/>
          <w:u w:val="single"/>
        </w:rPr>
        <w:t xml:space="preserve">Statues: </w:t>
      </w:r>
    </w:p>
    <w:tbl>
      <w:tblPr>
        <w:tblW w:w="5000" w:type="pct"/>
        <w:tblCellSpacing w:w="0" w:type="dxa"/>
        <w:tblCellMar>
          <w:left w:w="0" w:type="dxa"/>
          <w:right w:w="75" w:type="dxa"/>
        </w:tblCellMar>
        <w:tblLook w:val="04A0" w:firstRow="1" w:lastRow="0" w:firstColumn="1" w:lastColumn="0" w:noHBand="0" w:noVBand="1"/>
      </w:tblPr>
      <w:tblGrid>
        <w:gridCol w:w="9288"/>
        <w:gridCol w:w="147"/>
      </w:tblGrid>
      <w:tr w:rsidR="00DE1685" w:rsidRPr="00862675" w:rsidTr="008446EC">
        <w:trPr>
          <w:tblCellSpacing w:w="0" w:type="dxa"/>
        </w:trPr>
        <w:tc>
          <w:tcPr>
            <w:tcW w:w="0" w:type="auto"/>
            <w:vAlign w:val="bottom"/>
            <w:hideMark/>
          </w:tcPr>
          <w:p w:rsidR="00DE1685" w:rsidRPr="00FB40C5" w:rsidRDefault="00DE1685" w:rsidP="008446EC">
            <w:pPr>
              <w:rPr>
                <w:b/>
                <w:bCs/>
                <w:kern w:val="36"/>
              </w:rPr>
            </w:pPr>
            <w:r w:rsidRPr="00FB40C5">
              <w:rPr>
                <w:b/>
                <w:bCs/>
              </w:rPr>
              <w:t xml:space="preserve">RCW 46.61.520    </w:t>
            </w:r>
            <w:r w:rsidRPr="00FB40C5">
              <w:rPr>
                <w:b/>
                <w:bCs/>
                <w:kern w:val="36"/>
              </w:rPr>
              <w:t>Vehicular homicide — Penalty.</w:t>
            </w:r>
          </w:p>
        </w:tc>
        <w:tc>
          <w:tcPr>
            <w:tcW w:w="0" w:type="auto"/>
            <w:noWrap/>
            <w:hideMark/>
          </w:tcPr>
          <w:p w:rsidR="00DE1685" w:rsidRPr="00862675" w:rsidRDefault="00DE1685" w:rsidP="008446EC"/>
        </w:tc>
      </w:tr>
    </w:tbl>
    <w:p w:rsidR="00DE1685" w:rsidRPr="00862675" w:rsidRDefault="00DE1685" w:rsidP="00DE1685">
      <w:r w:rsidRPr="00862675">
        <w:t>(1) When the death of any person ensues within three years as a proximate result of injury proximately caused by the driving of any vehicle by any person, the driver is guilty of vehicular homicide if the driver was operating a motor vehicle:</w:t>
      </w:r>
      <w:r w:rsidRPr="00862675">
        <w:br/>
      </w:r>
      <w:r w:rsidRPr="00862675">
        <w:br/>
        <w:t xml:space="preserve">     (a) While under the influence of intoxicating liquor or any drug, as defined by RCW </w:t>
      </w:r>
      <w:hyperlink r:id="rId7" w:history="1">
        <w:r w:rsidRPr="00862675">
          <w:t>46.61.502</w:t>
        </w:r>
      </w:hyperlink>
      <w:r w:rsidRPr="00862675">
        <w:t>; or</w:t>
      </w:r>
      <w:r w:rsidRPr="00862675">
        <w:br/>
      </w:r>
      <w:r w:rsidRPr="00862675">
        <w:br/>
        <w:t>     (b) In a reckless manner; or</w:t>
      </w:r>
      <w:r w:rsidRPr="00862675">
        <w:br/>
      </w:r>
      <w:r w:rsidRPr="00862675">
        <w:br/>
        <w:t>     (c) With disregard for the safety of others.</w:t>
      </w:r>
    </w:p>
    <w:p w:rsidR="00DE1685" w:rsidRPr="00FB40C5" w:rsidRDefault="00DE1685" w:rsidP="00DE1685">
      <w:pPr>
        <w:rPr>
          <w:b/>
          <w:bCs/>
        </w:rPr>
      </w:pPr>
      <w:proofErr w:type="gramStart"/>
      <w:r w:rsidRPr="00FB40C5">
        <w:rPr>
          <w:b/>
          <w:bCs/>
        </w:rPr>
        <w:t>RCW 46.61.502   Driving under the influence.</w:t>
      </w:r>
      <w:proofErr w:type="gramEnd"/>
    </w:p>
    <w:p w:rsidR="00DE1685" w:rsidRPr="00862675" w:rsidRDefault="00DE1685" w:rsidP="00DE1685">
      <w:r w:rsidRPr="00862675">
        <w:t>(1) A person is guilty of driving while under the influence of intoxicating liquor or any drug if the person drives a vehicle within this state:</w:t>
      </w:r>
      <w:r w:rsidRPr="00862675">
        <w:br/>
      </w:r>
      <w:r w:rsidRPr="00862675">
        <w:br/>
        <w:t>    (b) While the person is under the influence of or affected by intoxicating liquor or any drug; or</w:t>
      </w:r>
      <w:r w:rsidRPr="00862675">
        <w:br/>
      </w:r>
      <w:r w:rsidRPr="00862675">
        <w:br/>
        <w:t>    (c) While the person is under the combined influence of or affected by intoxicating liquor and any drug.</w:t>
      </w:r>
    </w:p>
    <w:tbl>
      <w:tblPr>
        <w:tblW w:w="5000" w:type="pct"/>
        <w:tblCellSpacing w:w="0" w:type="dxa"/>
        <w:tblCellMar>
          <w:left w:w="0" w:type="dxa"/>
          <w:right w:w="75" w:type="dxa"/>
        </w:tblCellMar>
        <w:tblLook w:val="04A0" w:firstRow="1" w:lastRow="0" w:firstColumn="1" w:lastColumn="0" w:noHBand="0" w:noVBand="1"/>
      </w:tblPr>
      <w:tblGrid>
        <w:gridCol w:w="9281"/>
        <w:gridCol w:w="154"/>
      </w:tblGrid>
      <w:tr w:rsidR="00DE1685" w:rsidRPr="00862675" w:rsidTr="008446EC">
        <w:trPr>
          <w:tblCellSpacing w:w="0" w:type="dxa"/>
        </w:trPr>
        <w:tc>
          <w:tcPr>
            <w:tcW w:w="0" w:type="auto"/>
            <w:vAlign w:val="bottom"/>
            <w:hideMark/>
          </w:tcPr>
          <w:p w:rsidR="00DE1685" w:rsidRPr="00FB40C5" w:rsidRDefault="00DE1685" w:rsidP="008446EC">
            <w:pPr>
              <w:rPr>
                <w:b/>
                <w:bCs/>
                <w:kern w:val="36"/>
              </w:rPr>
            </w:pPr>
            <w:r w:rsidRPr="00FB40C5">
              <w:rPr>
                <w:b/>
                <w:bCs/>
              </w:rPr>
              <w:t xml:space="preserve">RCW 46.61.522    </w:t>
            </w:r>
            <w:r w:rsidRPr="00FB40C5">
              <w:rPr>
                <w:b/>
                <w:bCs/>
                <w:kern w:val="36"/>
              </w:rPr>
              <w:t>Vehicular assault — Penalty.</w:t>
            </w:r>
          </w:p>
        </w:tc>
        <w:tc>
          <w:tcPr>
            <w:tcW w:w="0" w:type="auto"/>
            <w:noWrap/>
            <w:hideMark/>
          </w:tcPr>
          <w:p w:rsidR="00DE1685" w:rsidRPr="00862675" w:rsidRDefault="00DE1685" w:rsidP="008446EC"/>
        </w:tc>
      </w:tr>
    </w:tbl>
    <w:p w:rsidR="00DE1685" w:rsidRDefault="00DE1685" w:rsidP="00DE1685">
      <w:r w:rsidRPr="00862675">
        <w:t>(1) A person is guilty of vehicular assault if he or she operates or drives any vehicle:</w:t>
      </w:r>
      <w:r w:rsidRPr="00862675">
        <w:br/>
      </w:r>
      <w:r w:rsidRPr="00862675">
        <w:br/>
        <w:t>     (a) In a reckless manner and causes substantial bodily harm to another; or</w:t>
      </w:r>
      <w:r w:rsidRPr="00862675">
        <w:br/>
        <w:t>     (b) While under the influence of intoxicating liquor or any drug, as defined by RC</w:t>
      </w:r>
      <w:r>
        <w:t xml:space="preserve"> W </w:t>
      </w:r>
      <w:hyperlink r:id="rId8" w:history="1">
        <w:r w:rsidRPr="00862675">
          <w:t>46.61.502</w:t>
        </w:r>
      </w:hyperlink>
      <w:r w:rsidRPr="00862675">
        <w:t>, and causes substantial bodily harm to another; or</w:t>
      </w:r>
      <w:r w:rsidRPr="00862675">
        <w:br/>
        <w:t>     (c) With disregard for the safety of others and causes substantial bodily harm to another.</w:t>
      </w:r>
    </w:p>
    <w:tbl>
      <w:tblPr>
        <w:tblW w:w="5000" w:type="pct"/>
        <w:tblCellSpacing w:w="0" w:type="dxa"/>
        <w:tblCellMar>
          <w:left w:w="0" w:type="dxa"/>
          <w:right w:w="75" w:type="dxa"/>
        </w:tblCellMar>
        <w:tblLook w:val="04A0" w:firstRow="1" w:lastRow="0" w:firstColumn="1" w:lastColumn="0" w:noHBand="0" w:noVBand="1"/>
      </w:tblPr>
      <w:tblGrid>
        <w:gridCol w:w="9264"/>
        <w:gridCol w:w="171"/>
      </w:tblGrid>
      <w:tr w:rsidR="00DE1685" w:rsidRPr="00FB40C5" w:rsidTr="008446EC">
        <w:trPr>
          <w:tblCellSpacing w:w="0" w:type="dxa"/>
        </w:trPr>
        <w:tc>
          <w:tcPr>
            <w:tcW w:w="0" w:type="auto"/>
            <w:vAlign w:val="bottom"/>
            <w:hideMark/>
          </w:tcPr>
          <w:p w:rsidR="00DE1685" w:rsidRDefault="00DE1685" w:rsidP="008446EC">
            <w:pPr>
              <w:rPr>
                <w:b/>
                <w:bCs/>
              </w:rPr>
            </w:pPr>
          </w:p>
          <w:p w:rsidR="00DE1685" w:rsidRPr="00FB40C5" w:rsidRDefault="00DE1685" w:rsidP="008446EC">
            <w:pPr>
              <w:rPr>
                <w:b/>
                <w:bCs/>
                <w:kern w:val="36"/>
              </w:rPr>
            </w:pPr>
            <w:r w:rsidRPr="00FB40C5">
              <w:rPr>
                <w:b/>
                <w:bCs/>
              </w:rPr>
              <w:t xml:space="preserve">RCW 46.61.245    </w:t>
            </w:r>
            <w:r w:rsidRPr="00FB40C5">
              <w:rPr>
                <w:b/>
                <w:bCs/>
                <w:kern w:val="36"/>
              </w:rPr>
              <w:t>Drivers to exercise care.</w:t>
            </w:r>
          </w:p>
        </w:tc>
        <w:tc>
          <w:tcPr>
            <w:tcW w:w="0" w:type="auto"/>
            <w:noWrap/>
            <w:hideMark/>
          </w:tcPr>
          <w:p w:rsidR="00DE1685" w:rsidRPr="00FB40C5" w:rsidRDefault="00DE1685" w:rsidP="008446EC">
            <w:pPr>
              <w:rPr>
                <w:b/>
                <w:bCs/>
              </w:rPr>
            </w:pPr>
          </w:p>
        </w:tc>
      </w:tr>
    </w:tbl>
    <w:p w:rsidR="00DE1685" w:rsidRPr="00862675" w:rsidRDefault="00DE1685" w:rsidP="00DE1685">
      <w:r w:rsidRPr="00862675">
        <w:t>(1) Notwithstanding the foregoing provisions of this chapter every driver of a vehicle shall exercise due care to avoid colliding with any pedestrian upon any roadway and shall give warning by sounding the horn when necessary and shall exercise proper precaution upon observing any child or any obviously confused or incapacitated person upon a roadway.</w:t>
      </w:r>
    </w:p>
    <w:tbl>
      <w:tblPr>
        <w:tblW w:w="5000" w:type="pct"/>
        <w:tblCellSpacing w:w="0" w:type="dxa"/>
        <w:tblCellMar>
          <w:left w:w="0" w:type="dxa"/>
          <w:right w:w="75" w:type="dxa"/>
        </w:tblCellMar>
        <w:tblLook w:val="04A0" w:firstRow="1" w:lastRow="0" w:firstColumn="1" w:lastColumn="0" w:noHBand="0" w:noVBand="1"/>
      </w:tblPr>
      <w:tblGrid>
        <w:gridCol w:w="9237"/>
        <w:gridCol w:w="198"/>
      </w:tblGrid>
      <w:tr w:rsidR="00DE1685" w:rsidRPr="00862675" w:rsidTr="008446EC">
        <w:trPr>
          <w:tblCellSpacing w:w="0" w:type="dxa"/>
        </w:trPr>
        <w:tc>
          <w:tcPr>
            <w:tcW w:w="0" w:type="auto"/>
            <w:vAlign w:val="bottom"/>
            <w:hideMark/>
          </w:tcPr>
          <w:p w:rsidR="00DE1685" w:rsidRPr="00FB40C5" w:rsidRDefault="00DE1685" w:rsidP="008446EC">
            <w:pPr>
              <w:rPr>
                <w:b/>
                <w:bCs/>
                <w:kern w:val="36"/>
              </w:rPr>
            </w:pPr>
            <w:r w:rsidRPr="00FB40C5">
              <w:rPr>
                <w:b/>
                <w:bCs/>
              </w:rPr>
              <w:t xml:space="preserve">RCW 46.61.445   </w:t>
            </w:r>
            <w:r w:rsidRPr="00FB40C5">
              <w:rPr>
                <w:b/>
                <w:bCs/>
                <w:kern w:val="36"/>
              </w:rPr>
              <w:t>Due care required.</w:t>
            </w:r>
          </w:p>
        </w:tc>
        <w:tc>
          <w:tcPr>
            <w:tcW w:w="0" w:type="auto"/>
            <w:noWrap/>
            <w:hideMark/>
          </w:tcPr>
          <w:p w:rsidR="00DE1685" w:rsidRPr="00862675" w:rsidRDefault="00DE1685" w:rsidP="008446EC"/>
        </w:tc>
      </w:tr>
    </w:tbl>
    <w:p w:rsidR="00DE1685" w:rsidRDefault="00DE1685" w:rsidP="00DE1685">
      <w:r w:rsidRPr="00862675">
        <w:t>Compliance with speed requirements of this chapter under the circumstances hereinabove set forth shall not relieve the operator of any vehicle from the further exercise of due care and caution as further circumstances shall require.</w:t>
      </w:r>
    </w:p>
    <w:tbl>
      <w:tblPr>
        <w:tblW w:w="5000" w:type="pct"/>
        <w:tblCellSpacing w:w="0" w:type="dxa"/>
        <w:tblCellMar>
          <w:left w:w="0" w:type="dxa"/>
          <w:right w:w="75" w:type="dxa"/>
        </w:tblCellMar>
        <w:tblLook w:val="04A0" w:firstRow="1" w:lastRow="0" w:firstColumn="1" w:lastColumn="0" w:noHBand="0" w:noVBand="1"/>
      </w:tblPr>
      <w:tblGrid>
        <w:gridCol w:w="9328"/>
        <w:gridCol w:w="107"/>
      </w:tblGrid>
      <w:tr w:rsidR="00DE1685" w:rsidRPr="00862675" w:rsidTr="008446EC">
        <w:trPr>
          <w:tblCellSpacing w:w="0" w:type="dxa"/>
        </w:trPr>
        <w:tc>
          <w:tcPr>
            <w:tcW w:w="0" w:type="auto"/>
            <w:vAlign w:val="bottom"/>
            <w:hideMark/>
          </w:tcPr>
          <w:p w:rsidR="00DE1685" w:rsidRPr="00FB40C5" w:rsidRDefault="00DE1685" w:rsidP="008446EC">
            <w:pPr>
              <w:rPr>
                <w:b/>
                <w:bCs/>
                <w:kern w:val="36"/>
              </w:rPr>
            </w:pPr>
            <w:r w:rsidRPr="00FB40C5">
              <w:rPr>
                <w:b/>
                <w:bCs/>
              </w:rPr>
              <w:t xml:space="preserve">RCW 46.61.465    </w:t>
            </w:r>
            <w:r w:rsidRPr="00FB40C5">
              <w:rPr>
                <w:b/>
                <w:bCs/>
                <w:kern w:val="36"/>
              </w:rPr>
              <w:t>Exceeding speed limit evidence of reckless driving.</w:t>
            </w:r>
          </w:p>
        </w:tc>
        <w:tc>
          <w:tcPr>
            <w:tcW w:w="0" w:type="auto"/>
            <w:noWrap/>
            <w:hideMark/>
          </w:tcPr>
          <w:p w:rsidR="00DE1685" w:rsidRPr="00862675" w:rsidRDefault="00DE1685" w:rsidP="008446EC"/>
        </w:tc>
      </w:tr>
    </w:tbl>
    <w:p w:rsidR="00DE1685" w:rsidRDefault="00DE1685" w:rsidP="00DE1685">
      <w:r w:rsidRPr="00862675">
        <w:lastRenderedPageBreak/>
        <w:t>The unlawful operation of a vehicle in excess of the maximum lawful speeds provided in this chapter at the point of operation and under the circumstances described shall be prima facie evidence of the operation of a motor vehicle in a reckless manner by the operator thereof.</w:t>
      </w:r>
    </w:p>
    <w:p w:rsidR="00DE1685" w:rsidRDefault="00DE1685" w:rsidP="00DE1685">
      <w:pPr>
        <w:rPr>
          <w:b/>
          <w:bCs/>
          <w:sz w:val="28"/>
          <w:szCs w:val="28"/>
          <w:u w:val="single"/>
        </w:rPr>
      </w:pPr>
    </w:p>
    <w:p w:rsidR="00DE1685" w:rsidRPr="00FB40C5" w:rsidRDefault="00DE1685" w:rsidP="00DE1685">
      <w:pPr>
        <w:rPr>
          <w:b/>
          <w:bCs/>
          <w:sz w:val="28"/>
          <w:szCs w:val="28"/>
          <w:u w:val="single"/>
        </w:rPr>
      </w:pPr>
      <w:r w:rsidRPr="00FB40C5">
        <w:rPr>
          <w:b/>
          <w:bCs/>
          <w:sz w:val="28"/>
          <w:szCs w:val="28"/>
          <w:u w:val="single"/>
        </w:rPr>
        <w:t>Washington Pattern Jury Instructions Criminal</w:t>
      </w:r>
    </w:p>
    <w:p w:rsidR="00DE1685" w:rsidRPr="00FB40C5" w:rsidRDefault="00DE1685" w:rsidP="00DE1685">
      <w:pPr>
        <w:rPr>
          <w:b/>
          <w:bCs/>
        </w:rPr>
      </w:pPr>
      <w:r w:rsidRPr="00FB40C5">
        <w:rPr>
          <w:b/>
          <w:bCs/>
        </w:rPr>
        <w:t>WPIC 4.01 Burden of Proof—Presumption of Innocence—Reasonable Doubt</w:t>
      </w:r>
    </w:p>
    <w:p w:rsidR="00DE1685" w:rsidRPr="00A4634E" w:rsidRDefault="00DE1685" w:rsidP="00DE1685">
      <w:r>
        <w:t>The</w:t>
      </w:r>
      <w:r w:rsidRPr="00A4634E">
        <w:t xml:space="preserve"> defendant has entered a plea of not guilty. That plea puts in issue every element of </w:t>
      </w:r>
      <w:r>
        <w:t>each</w:t>
      </w:r>
      <w:r w:rsidRPr="00A4634E">
        <w:t xml:space="preserve"> crime charged. The </w:t>
      </w:r>
      <w:r>
        <w:t xml:space="preserve">State </w:t>
      </w:r>
      <w:r w:rsidRPr="00A4634E">
        <w:t xml:space="preserve">is the plaintiff and has the burden of proving each element of </w:t>
      </w:r>
      <w:r>
        <w:t xml:space="preserve">each </w:t>
      </w:r>
      <w:r w:rsidRPr="00A4634E">
        <w:t>crime beyond a reasonable doubt. The defendant has no burden of proving</w:t>
      </w:r>
      <w:r>
        <w:t xml:space="preserve"> that a reasonable doubt exists</w:t>
      </w:r>
      <w:r w:rsidRPr="00A4634E">
        <w:t>.</w:t>
      </w:r>
    </w:p>
    <w:p w:rsidR="00DE1685" w:rsidRPr="00A4634E" w:rsidRDefault="00DE1685" w:rsidP="00DE1685">
      <w:r w:rsidRPr="00A4634E">
        <w:t>A defendant is presumed innocent. This presumption continues throughout the entire trial unless during your deliberations you find it has been overcome by the evidence beyond a reasonable doubt.</w:t>
      </w:r>
    </w:p>
    <w:p w:rsidR="00DE1685" w:rsidRPr="00A4634E" w:rsidRDefault="00DE1685" w:rsidP="00DE1685">
      <w:r w:rsidRPr="00A4634E">
        <w:t>A reasonable doubt is one for which a reason exists and may arise from the evidence or lack of evidence. It is such a doubt as would exist in the mind of a reasonable person after fully, fairly, and carefully considering all of the evidence or lack of evidence. If, from such consideration, you have an abiding belief in the truth of the charge, you are satisfied beyond a reasonable doubt</w:t>
      </w:r>
      <w:r>
        <w:rPr>
          <w:i/>
          <w:iCs/>
        </w:rPr>
        <w:t>.</w:t>
      </w:r>
    </w:p>
    <w:p w:rsidR="00DE1685" w:rsidRDefault="00DE1685" w:rsidP="00DE1685"/>
    <w:p w:rsidR="00DE1685" w:rsidRPr="00FB40C5" w:rsidRDefault="00DE1685" w:rsidP="00DE1685">
      <w:pPr>
        <w:rPr>
          <w:b/>
          <w:bCs/>
        </w:rPr>
      </w:pPr>
      <w:r w:rsidRPr="00FB40C5">
        <w:rPr>
          <w:b/>
          <w:bCs/>
        </w:rPr>
        <w:t>WPIC 5.01 Direct and Circumstantial Evidence</w:t>
      </w:r>
    </w:p>
    <w:p w:rsidR="00DE1685" w:rsidRPr="00A4634E" w:rsidRDefault="00DE1685" w:rsidP="00DE1685">
      <w:r w:rsidRPr="00A4634E">
        <w:t>The evidence that has been presented to you may be either direct or circumstantial. The term “direct evidence” refers to evidence that is given by a witness who has directly perceived something at issue in this case. The term “circumstantial evidence” refers to evidence from which, based on your common sense and experience, you may reasonably infer something that is at issue in this case.</w:t>
      </w:r>
    </w:p>
    <w:p w:rsidR="00DE1685" w:rsidRPr="00A4634E" w:rsidRDefault="00DE1685" w:rsidP="00DE1685">
      <w:r w:rsidRPr="00A4634E">
        <w:t>The law does not distinguish between direct and circumstantial evidence in terms of their weight or value in finding the facts in this case. One is not necessarily more or less valuable than the other.</w:t>
      </w:r>
    </w:p>
    <w:p w:rsidR="00DE1685" w:rsidRPr="00A4634E" w:rsidRDefault="00DE1685" w:rsidP="00DE1685"/>
    <w:p w:rsidR="00DE1685" w:rsidRPr="00FB40C5" w:rsidRDefault="00DE1685" w:rsidP="00DE1685">
      <w:pPr>
        <w:rPr>
          <w:b/>
          <w:bCs/>
        </w:rPr>
      </w:pPr>
      <w:r w:rsidRPr="00FB40C5">
        <w:rPr>
          <w:b/>
          <w:bCs/>
        </w:rPr>
        <w:t>WPIC 90.01 Vehicular Homicide—Definition</w:t>
      </w:r>
    </w:p>
    <w:p w:rsidR="00DE1685" w:rsidRPr="00A4634E" w:rsidRDefault="00DE1685" w:rsidP="00DE1685">
      <w:r w:rsidRPr="00A4634E">
        <w:t>A person commits the crime of vehicular homicide when he or she drives or operates a motor vehicle while under the influence of intoxicating liquor or any drug or in a reckless manner or with disregard for the safety of others and thereby proximately causes the death of any.</w:t>
      </w:r>
    </w:p>
    <w:p w:rsidR="00DE1685" w:rsidRPr="00FB40C5" w:rsidRDefault="00DE1685" w:rsidP="00DE1685">
      <w:pPr>
        <w:rPr>
          <w:b/>
          <w:bCs/>
        </w:rPr>
      </w:pPr>
      <w:r w:rsidRPr="00A4634E">
        <w:br/>
      </w:r>
      <w:r w:rsidRPr="00A4634E">
        <w:br/>
      </w:r>
      <w:r w:rsidRPr="00FB40C5">
        <w:rPr>
          <w:b/>
          <w:bCs/>
        </w:rPr>
        <w:t>WPIC 90.07 Vehicular Homicide and Assault—Proximate Cause—Definition</w:t>
      </w:r>
    </w:p>
    <w:p w:rsidR="00DE1685" w:rsidRPr="00A4634E" w:rsidRDefault="00DE1685" w:rsidP="00DE1685">
      <w:r w:rsidRPr="00A4634E">
        <w:t xml:space="preserve">To constitute vehicular homicide or </w:t>
      </w:r>
      <w:proofErr w:type="gramStart"/>
      <w:r w:rsidRPr="00A4634E">
        <w:t>assault  there</w:t>
      </w:r>
      <w:proofErr w:type="gramEnd"/>
      <w:r w:rsidRPr="00A4634E">
        <w:t xml:space="preserve"> must be a causal connection between the death of a human being or substantial bodily harm to a person and the driving of a defendant so that the act done or omitted was a proximate cause of the resulting death or substantial bodily harm.</w:t>
      </w:r>
    </w:p>
    <w:p w:rsidR="00DE1685" w:rsidRPr="00A4634E" w:rsidRDefault="00DE1685" w:rsidP="00DE1685">
      <w:r w:rsidRPr="00A4634E">
        <w:t>The term “proximate cause” means a cause which, in a direct sequence, unbroken by any new independent cause, produces the death or substantial bodily harm, and without which the death or substantial bodily harm would not have happened.</w:t>
      </w:r>
    </w:p>
    <w:p w:rsidR="00DE1685" w:rsidRPr="00A4634E" w:rsidRDefault="00DE1685" w:rsidP="00DE1685">
      <w:r w:rsidRPr="00A4634E">
        <w:t>There may be more than one proximate cause of a death or substantial bodily harm.</w:t>
      </w:r>
    </w:p>
    <w:p w:rsidR="00DE1685" w:rsidRPr="00A4634E" w:rsidRDefault="00DE1685" w:rsidP="00DE1685"/>
    <w:p w:rsidR="00DE1685" w:rsidRPr="00FB40C5" w:rsidRDefault="00DE1685" w:rsidP="00DE1685">
      <w:pPr>
        <w:rPr>
          <w:b/>
          <w:bCs/>
        </w:rPr>
      </w:pPr>
      <w:r w:rsidRPr="00FB40C5">
        <w:rPr>
          <w:b/>
          <w:bCs/>
        </w:rPr>
        <w:t>WPIC 91.01 Vehicular Assault—Definition</w:t>
      </w:r>
    </w:p>
    <w:p w:rsidR="00DE1685" w:rsidRPr="00A4634E" w:rsidRDefault="00DE1685" w:rsidP="00DE1685">
      <w:r w:rsidRPr="00A4634E">
        <w:lastRenderedPageBreak/>
        <w:t>A person commits the crime of vehicular assault when he or she operates or drives any vehicle in a reckless manner or while under the influence of intoxicating liquor or any drug or with disregard for the safety of others, and proximately causes substantial bodily harm to another.</w:t>
      </w:r>
    </w:p>
    <w:p w:rsidR="00DE1685" w:rsidRDefault="00DE1685" w:rsidP="00DE1685"/>
    <w:p w:rsidR="00DE1685" w:rsidRDefault="00DE1685"/>
    <w:sectPr w:rsidR="00DE1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685"/>
    <w:rsid w:val="00DA2E2C"/>
    <w:rsid w:val="00DE1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6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E168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6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E16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leg.wa.gov/rcw/default.aspx?cite=46.61.502" TargetMode="External"/><Relationship Id="rId3" Type="http://schemas.openxmlformats.org/officeDocument/2006/relationships/settings" Target="settings.xml"/><Relationship Id="rId7" Type="http://schemas.openxmlformats.org/officeDocument/2006/relationships/hyperlink" Target="http://apps.leg.wa.gov/rcw/default.aspx?cite=46.61.50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n.wikipedia.org/wiki/Motor_coordination" TargetMode="External"/><Relationship Id="rId5" Type="http://schemas.openxmlformats.org/officeDocument/2006/relationships/hyperlink" Target="https://www.google.com/search?hl=en&amp;newwindow=1&amp;client=firefox-a&amp;hs=BZl&amp;tbo=d&amp;rls=org.mozilla:en-US:official&amp;channel=np&amp;spell=1&amp;q=triathletes&amp;sa=X&amp;ei=gW7fUMC3JabSigLRm4DwCA&amp;ved=0CDQQvwUoA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7011</Words>
  <Characters>39967</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David</dc:creator>
  <cp:keywords/>
  <dc:description/>
  <cp:lastModifiedBy>Smith, David</cp:lastModifiedBy>
  <cp:revision>1</cp:revision>
  <dcterms:created xsi:type="dcterms:W3CDTF">2013-01-23T19:29:00Z</dcterms:created>
  <dcterms:modified xsi:type="dcterms:W3CDTF">2013-01-23T19:35:00Z</dcterms:modified>
</cp:coreProperties>
</file>